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048ED" w14:textId="77777777" w:rsidR="00DD6F9F" w:rsidRPr="00DD6F9F" w:rsidRDefault="00DD6F9F" w:rsidP="00DD6F9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D6F9F">
        <w:rPr>
          <w:rFonts w:ascii="Times New Roman" w:hAnsi="Times New Roman" w:cs="Times New Roman"/>
          <w:b/>
          <w:sz w:val="20"/>
          <w:szCs w:val="20"/>
        </w:rPr>
        <w:t>УТВЕРЖДЕНО</w:t>
      </w:r>
    </w:p>
    <w:p w14:paraId="691A821D" w14:textId="77777777" w:rsidR="00125092" w:rsidRPr="00125092" w:rsidRDefault="00125092" w:rsidP="00125092">
      <w:pPr>
        <w:pStyle w:val="af"/>
        <w:spacing w:after="0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125092">
        <w:rPr>
          <w:rFonts w:ascii="Times New Roman" w:hAnsi="Times New Roman" w:cs="Times New Roman"/>
          <w:sz w:val="20"/>
          <w:szCs w:val="20"/>
        </w:rPr>
        <w:t>Решением Очередного</w:t>
      </w:r>
    </w:p>
    <w:p w14:paraId="38FE8075" w14:textId="77777777" w:rsidR="00125092" w:rsidRPr="00125092" w:rsidRDefault="00125092" w:rsidP="00125092">
      <w:pPr>
        <w:pStyle w:val="af"/>
        <w:spacing w:after="0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125092">
        <w:rPr>
          <w:rFonts w:ascii="Times New Roman" w:hAnsi="Times New Roman" w:cs="Times New Roman"/>
          <w:sz w:val="20"/>
          <w:szCs w:val="20"/>
        </w:rPr>
        <w:t xml:space="preserve">Общего Собрания членов    </w:t>
      </w:r>
    </w:p>
    <w:p w14:paraId="1692CDE4" w14:textId="77777777" w:rsidR="00125092" w:rsidRPr="00125092" w:rsidRDefault="00125092" w:rsidP="00125092">
      <w:pPr>
        <w:pStyle w:val="af"/>
        <w:spacing w:after="0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125092">
        <w:rPr>
          <w:rFonts w:ascii="Times New Roman" w:hAnsi="Times New Roman" w:cs="Times New Roman"/>
          <w:sz w:val="20"/>
          <w:szCs w:val="20"/>
        </w:rPr>
        <w:t>КПК «ФИНПРОФ»</w:t>
      </w:r>
    </w:p>
    <w:p w14:paraId="18F15EF3" w14:textId="77777777" w:rsidR="00125092" w:rsidRPr="00125092" w:rsidRDefault="00125092" w:rsidP="00125092">
      <w:pPr>
        <w:pStyle w:val="af"/>
        <w:spacing w:after="0"/>
        <w:ind w:left="5103"/>
        <w:jc w:val="right"/>
        <w:rPr>
          <w:rFonts w:ascii="Times New Roman" w:hAnsi="Times New Roman" w:cs="Times New Roman"/>
          <w:sz w:val="20"/>
          <w:szCs w:val="20"/>
        </w:rPr>
      </w:pPr>
      <w:r w:rsidRPr="00125092">
        <w:rPr>
          <w:rFonts w:ascii="Times New Roman" w:hAnsi="Times New Roman" w:cs="Times New Roman"/>
          <w:sz w:val="20"/>
          <w:szCs w:val="20"/>
        </w:rPr>
        <w:t xml:space="preserve">Протокол № 1/ОС/2025    </w:t>
      </w:r>
    </w:p>
    <w:p w14:paraId="7ED44FD0" w14:textId="77777777" w:rsidR="00DD6F9F" w:rsidRPr="00125092" w:rsidRDefault="00125092" w:rsidP="00125092">
      <w:pPr>
        <w:pStyle w:val="a6"/>
        <w:shd w:val="clear" w:color="auto" w:fill="FFFFFF"/>
        <w:spacing w:before="0" w:beforeAutospacing="0" w:after="0" w:afterAutospacing="0"/>
        <w:jc w:val="right"/>
        <w:rPr>
          <w:b/>
          <w:sz w:val="20"/>
          <w:szCs w:val="20"/>
        </w:rPr>
      </w:pPr>
      <w:r w:rsidRPr="00125092">
        <w:rPr>
          <w:sz w:val="20"/>
          <w:szCs w:val="20"/>
        </w:rPr>
        <w:t>от «</w:t>
      </w:r>
      <w:r w:rsidRPr="00125092">
        <w:rPr>
          <w:sz w:val="20"/>
          <w:szCs w:val="20"/>
        </w:rPr>
        <w:softHyphen/>
      </w:r>
      <w:r w:rsidRPr="00125092">
        <w:rPr>
          <w:sz w:val="20"/>
          <w:szCs w:val="20"/>
        </w:rPr>
        <w:softHyphen/>
      </w:r>
      <w:r w:rsidRPr="00125092">
        <w:rPr>
          <w:sz w:val="20"/>
          <w:szCs w:val="20"/>
        </w:rPr>
        <w:softHyphen/>
      </w:r>
      <w:r w:rsidRPr="00125092">
        <w:rPr>
          <w:sz w:val="20"/>
          <w:szCs w:val="20"/>
        </w:rPr>
        <w:softHyphen/>
        <w:t>30» апреля 2025 года</w:t>
      </w:r>
    </w:p>
    <w:p w14:paraId="3206DFF7" w14:textId="77777777" w:rsidR="00196B4C" w:rsidRPr="008230E1" w:rsidRDefault="00196B4C" w:rsidP="00196B4C">
      <w:pPr>
        <w:pStyle w:val="a6"/>
        <w:shd w:val="clear" w:color="auto" w:fill="FFFFFF"/>
        <w:spacing w:before="0" w:beforeAutospacing="0" w:after="0" w:afterAutospacing="0"/>
        <w:jc w:val="right"/>
        <w:rPr>
          <w:b/>
          <w:sz w:val="20"/>
          <w:szCs w:val="20"/>
        </w:rPr>
      </w:pPr>
    </w:p>
    <w:p w14:paraId="4CCAD4E1" w14:textId="77777777" w:rsidR="009859EB" w:rsidRPr="00BD1E7A" w:rsidRDefault="009859EB" w:rsidP="00BD1E7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C55A6E3" w14:textId="77777777" w:rsidR="00901A6C" w:rsidRPr="00565860" w:rsidRDefault="00901A6C" w:rsidP="00565860">
      <w:pPr>
        <w:shd w:val="clear" w:color="auto" w:fill="FFFFFF"/>
        <w:spacing w:after="144" w:line="290" w:lineRule="atLeast"/>
        <w:ind w:firstLine="547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1CF02291" w14:textId="77777777" w:rsidR="00901A6C" w:rsidRDefault="00901A6C" w:rsidP="00901A6C">
      <w:pPr>
        <w:shd w:val="clear" w:color="auto" w:fill="FFFFFF"/>
        <w:spacing w:after="144" w:line="290" w:lineRule="atLeast"/>
        <w:ind w:firstLine="54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436ACED2" w14:textId="77777777" w:rsidR="00901A6C" w:rsidRDefault="00901A6C" w:rsidP="00901A6C">
      <w:pPr>
        <w:shd w:val="clear" w:color="auto" w:fill="FFFFFF"/>
        <w:spacing w:after="144" w:line="290" w:lineRule="atLeast"/>
        <w:ind w:firstLine="54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738D2654" w14:textId="77777777" w:rsidR="00901A6C" w:rsidRDefault="00901A6C" w:rsidP="00901A6C">
      <w:pPr>
        <w:shd w:val="clear" w:color="auto" w:fill="FFFFFF"/>
        <w:spacing w:after="144" w:line="290" w:lineRule="atLeast"/>
        <w:ind w:firstLine="54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09044EC5" w14:textId="77777777" w:rsidR="00901A6C" w:rsidRDefault="00901A6C" w:rsidP="00901A6C">
      <w:pPr>
        <w:shd w:val="clear" w:color="auto" w:fill="FFFFFF"/>
        <w:spacing w:after="144" w:line="290" w:lineRule="atLeast"/>
        <w:ind w:firstLine="54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054E7E90" w14:textId="77777777" w:rsidR="00901A6C" w:rsidRDefault="00901A6C" w:rsidP="00901A6C">
      <w:pPr>
        <w:shd w:val="clear" w:color="auto" w:fill="FFFFFF"/>
        <w:spacing w:after="144" w:line="290" w:lineRule="atLeast"/>
        <w:ind w:firstLine="54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F5A071F" w14:textId="77777777" w:rsidR="0020617F" w:rsidRPr="006D25C2" w:rsidRDefault="00C37925" w:rsidP="006D25C2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ПОЛОЖЕНИЕ</w:t>
      </w:r>
      <w:r w:rsidR="0020617F" w:rsidRPr="006D25C2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</w:p>
    <w:p w14:paraId="2BCFFB91" w14:textId="77777777" w:rsidR="006D25C2" w:rsidRDefault="00C37925" w:rsidP="006D25C2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 ПОРЯДКЕ ФОРМИРОВАНИЯ И ИСПОЛЬЗОВАНИЯ</w:t>
      </w:r>
    </w:p>
    <w:p w14:paraId="64F2B234" w14:textId="77777777" w:rsidR="00901A6C" w:rsidRPr="00591E7E" w:rsidRDefault="00C37925" w:rsidP="00C37925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ИМУЩЕСТВА В КРЕДИТНОМ ПОТРЕБИТЕЛЬСКОМ КООПЕРАТИВЕ </w:t>
      </w:r>
      <w:r w:rsidR="0020617F" w:rsidRPr="00591E7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«</w:t>
      </w:r>
      <w:r w:rsidR="00125092" w:rsidRPr="00125092">
        <w:rPr>
          <w:rFonts w:ascii="Times New Roman" w:hAnsi="Times New Roman" w:cs="Times New Roman"/>
          <w:b/>
          <w:sz w:val="32"/>
          <w:szCs w:val="32"/>
        </w:rPr>
        <w:t>ФИНПРОФ</w:t>
      </w:r>
      <w:r w:rsidR="0020617F" w:rsidRPr="00591E7E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»</w:t>
      </w:r>
    </w:p>
    <w:p w14:paraId="4DAB6E80" w14:textId="77777777" w:rsidR="0020617F" w:rsidRPr="006D25C2" w:rsidRDefault="0020617F" w:rsidP="0020617F">
      <w:pPr>
        <w:shd w:val="clear" w:color="auto" w:fill="FFFFFF"/>
        <w:spacing w:after="144" w:line="2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44BAF6C5" w14:textId="77777777" w:rsidR="0020617F" w:rsidRDefault="0020617F" w:rsidP="0020617F">
      <w:pPr>
        <w:shd w:val="clear" w:color="auto" w:fill="FFFFFF"/>
        <w:spacing w:after="144" w:line="290" w:lineRule="atLeast"/>
        <w:ind w:firstLine="54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5399CE57" w14:textId="77777777" w:rsidR="0020617F" w:rsidRPr="00901A6C" w:rsidRDefault="0020617F" w:rsidP="0020617F">
      <w:pPr>
        <w:shd w:val="clear" w:color="auto" w:fill="FFFFFF"/>
        <w:spacing w:after="144" w:line="290" w:lineRule="atLeast"/>
        <w:ind w:firstLine="54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4E8DB33A" w14:textId="77777777" w:rsidR="00901A6C" w:rsidRPr="00901A6C" w:rsidRDefault="00901A6C" w:rsidP="001F141F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D2186D2" w14:textId="77777777" w:rsidR="00901A6C" w:rsidRDefault="00901A6C" w:rsidP="001F141F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7A3DFC74" w14:textId="77777777" w:rsidR="006D25C2" w:rsidRDefault="006D25C2" w:rsidP="001F141F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370AE9FF" w14:textId="77777777" w:rsidR="006D25C2" w:rsidRDefault="006D25C2" w:rsidP="001F141F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38BFBF38" w14:textId="77777777" w:rsidR="006D25C2" w:rsidRDefault="006D25C2" w:rsidP="001F141F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F178A2E" w14:textId="77777777" w:rsidR="006D25C2" w:rsidRDefault="006D25C2" w:rsidP="001F141F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351CE173" w14:textId="77777777" w:rsidR="006D25C2" w:rsidRDefault="006D25C2" w:rsidP="001F141F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3001D158" w14:textId="77777777" w:rsidR="006D25C2" w:rsidRDefault="006D25C2" w:rsidP="001F141F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50C8EB45" w14:textId="77777777" w:rsidR="006D25C2" w:rsidRDefault="006D25C2" w:rsidP="001F141F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46F688CA" w14:textId="77777777" w:rsidR="00466340" w:rsidRDefault="00466340" w:rsidP="00DD6F9F">
      <w:pPr>
        <w:shd w:val="clear" w:color="auto" w:fill="FFFFFF"/>
        <w:spacing w:after="144" w:line="29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7AEA753C" w14:textId="77777777" w:rsidR="00466340" w:rsidRDefault="00466340" w:rsidP="001F141F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0FA0866C" w14:textId="77777777" w:rsidR="00DC3748" w:rsidRDefault="00DC3748" w:rsidP="001F141F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1C518805" w14:textId="77777777" w:rsidR="008A4E4C" w:rsidRDefault="008A4E4C" w:rsidP="00B61E96">
      <w:pPr>
        <w:shd w:val="clear" w:color="auto" w:fill="FFFFFF"/>
        <w:spacing w:after="144" w:line="29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7EDBF6CA" w14:textId="77777777" w:rsidR="00F26C73" w:rsidRDefault="00F26C73" w:rsidP="00F26C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978E74" w14:textId="77777777" w:rsidR="00F26C73" w:rsidRPr="00524EA2" w:rsidRDefault="00F26C73" w:rsidP="00F26C73">
      <w:pPr>
        <w:pStyle w:val="3"/>
        <w:shd w:val="clear" w:color="auto" w:fill="FFFFFF"/>
        <w:ind w:left="500"/>
        <w:jc w:val="center"/>
        <w:rPr>
          <w:rFonts w:cs="Times New Roman"/>
          <w:sz w:val="20"/>
          <w:szCs w:val="20"/>
        </w:rPr>
      </w:pPr>
      <w:bookmarkStart w:id="0" w:name="_Hlk202281464"/>
      <w:r w:rsidRPr="00524EA2">
        <w:rPr>
          <w:rFonts w:cs="Times New Roman"/>
          <w:sz w:val="20"/>
          <w:szCs w:val="20"/>
        </w:rPr>
        <w:t xml:space="preserve">город </w:t>
      </w:r>
      <w:r w:rsidR="00125092">
        <w:rPr>
          <w:rFonts w:cs="Times New Roman"/>
          <w:sz w:val="20"/>
          <w:szCs w:val="20"/>
        </w:rPr>
        <w:t>Пенза</w:t>
      </w:r>
    </w:p>
    <w:p w14:paraId="6C40E7B5" w14:textId="77777777" w:rsidR="00F26C73" w:rsidRPr="00524EA2" w:rsidRDefault="00F26C73" w:rsidP="00F26C73">
      <w:pPr>
        <w:jc w:val="center"/>
        <w:rPr>
          <w:rStyle w:val="af1"/>
          <w:rFonts w:ascii="Times New Roman" w:eastAsiaTheme="minorHAnsi" w:hAnsi="Times New Roman" w:cs="Times New Roman"/>
          <w:sz w:val="20"/>
          <w:szCs w:val="20"/>
        </w:rPr>
        <w:sectPr w:rsidR="00F26C73" w:rsidRPr="00524EA2" w:rsidSect="00FB19C8">
          <w:footerReference w:type="default" r:id="rId8"/>
          <w:footerReference w:type="first" r:id="rId9"/>
          <w:pgSz w:w="11906" w:h="16838"/>
          <w:pgMar w:top="777" w:right="709" w:bottom="998" w:left="1134" w:header="720" w:footer="720" w:gutter="0"/>
          <w:pgNumType w:start="1"/>
          <w:cols w:space="720"/>
          <w:titlePg/>
          <w:docGrid w:linePitch="600" w:charSpace="-6145"/>
        </w:sectPr>
      </w:pPr>
      <w:r w:rsidRPr="00524EA2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524EA2">
        <w:rPr>
          <w:rFonts w:ascii="Times New Roman" w:hAnsi="Times New Roman" w:cs="Times New Roman"/>
          <w:sz w:val="20"/>
          <w:szCs w:val="20"/>
        </w:rPr>
        <w:t>2025 г</w:t>
      </w:r>
      <w:r>
        <w:rPr>
          <w:rFonts w:ascii="Times New Roman" w:hAnsi="Times New Roman" w:cs="Times New Roman"/>
          <w:sz w:val="20"/>
          <w:szCs w:val="20"/>
        </w:rPr>
        <w:t>од</w:t>
      </w:r>
    </w:p>
    <w:bookmarkEnd w:id="0"/>
    <w:p w14:paraId="1105F65B" w14:textId="77777777" w:rsidR="00952ACD" w:rsidRPr="00F26C73" w:rsidRDefault="00952ACD" w:rsidP="008158FD">
      <w:pPr>
        <w:shd w:val="clear" w:color="auto" w:fill="FFFFFF"/>
        <w:spacing w:after="0" w:line="276" w:lineRule="auto"/>
        <w:ind w:firstLine="54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</w:pPr>
      <w:r w:rsidRPr="00F26C73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lastRenderedPageBreak/>
        <w:t>1.О</w:t>
      </w:r>
      <w:r w:rsidR="00FD5206" w:rsidRPr="00F26C73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>БЩИЕ</w:t>
      </w:r>
      <w:r w:rsidRPr="00F26C73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 xml:space="preserve"> </w:t>
      </w:r>
      <w:r w:rsidR="00FD5206" w:rsidRPr="00F26C73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eastAsia="ru-RU"/>
        </w:rPr>
        <w:t>ПОЛОЖЕНИЯ</w:t>
      </w:r>
    </w:p>
    <w:p w14:paraId="2CC8AE3E" w14:textId="77777777" w:rsidR="00137B2D" w:rsidRPr="009A5133" w:rsidRDefault="00137B2D" w:rsidP="008158FD">
      <w:pPr>
        <w:shd w:val="clear" w:color="auto" w:fill="FFFFFF"/>
        <w:spacing w:after="0" w:line="276" w:lineRule="auto"/>
        <w:ind w:firstLine="54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29D1484E" w14:textId="77777777" w:rsidR="007E1BFA" w:rsidRPr="00F26C73" w:rsidRDefault="007E763B" w:rsidP="00F26C73">
      <w:pPr>
        <w:pStyle w:val="a6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01F8D">
        <w:rPr>
          <w:color w:val="000000"/>
          <w:sz w:val="20"/>
          <w:szCs w:val="20"/>
        </w:rPr>
        <w:t>1.</w:t>
      </w:r>
      <w:r w:rsidR="007E1BFA" w:rsidRPr="00801F8D">
        <w:rPr>
          <w:color w:val="000000"/>
          <w:sz w:val="20"/>
          <w:szCs w:val="20"/>
        </w:rPr>
        <w:t>1.</w:t>
      </w:r>
      <w:r w:rsidR="007E1BFA" w:rsidRPr="00F26C73">
        <w:rPr>
          <w:color w:val="000000"/>
          <w:sz w:val="20"/>
          <w:szCs w:val="20"/>
        </w:rPr>
        <w:t xml:space="preserve"> Настоящее Положение разработано в соответствии с Гражданским кодексом РФ, Федеральным законом от 18.07.2009 г. </w:t>
      </w:r>
      <w:r w:rsidR="00D91385" w:rsidRPr="00F26C73">
        <w:rPr>
          <w:color w:val="000000"/>
          <w:sz w:val="20"/>
          <w:szCs w:val="20"/>
        </w:rPr>
        <w:t>«</w:t>
      </w:r>
      <w:r w:rsidR="007E1BFA" w:rsidRPr="00F26C73">
        <w:rPr>
          <w:color w:val="000000"/>
          <w:sz w:val="20"/>
          <w:szCs w:val="20"/>
        </w:rPr>
        <w:t>О кредитной кооперации» № 190-ФЗ (далее по тексту – Федеральный закон), другими федеральными законами и</w:t>
      </w:r>
      <w:r w:rsidR="008230E1" w:rsidRPr="00F26C73">
        <w:rPr>
          <w:color w:val="000000"/>
          <w:sz w:val="20"/>
          <w:szCs w:val="20"/>
        </w:rPr>
        <w:t xml:space="preserve"> нормативными правовыми актами, </w:t>
      </w:r>
      <w:r w:rsidR="007E1BFA" w:rsidRPr="00F26C73">
        <w:rPr>
          <w:color w:val="000000"/>
          <w:sz w:val="20"/>
          <w:szCs w:val="20"/>
        </w:rPr>
        <w:t>и</w:t>
      </w:r>
      <w:r w:rsidR="008230E1" w:rsidRPr="00F26C73">
        <w:rPr>
          <w:color w:val="000000"/>
          <w:sz w:val="20"/>
          <w:szCs w:val="20"/>
        </w:rPr>
        <w:t xml:space="preserve"> </w:t>
      </w:r>
      <w:r w:rsidR="007E1BFA" w:rsidRPr="00F26C73">
        <w:rPr>
          <w:color w:val="000000"/>
          <w:sz w:val="20"/>
          <w:szCs w:val="20"/>
        </w:rPr>
        <w:t>уставом кредитного потребительского кооператива</w:t>
      </w:r>
      <w:r w:rsidR="008230E1" w:rsidRPr="00F26C73">
        <w:rPr>
          <w:color w:val="000000"/>
          <w:sz w:val="20"/>
          <w:szCs w:val="20"/>
        </w:rPr>
        <w:t xml:space="preserve"> </w:t>
      </w:r>
      <w:r w:rsidR="007E1BFA" w:rsidRPr="00F26C73">
        <w:rPr>
          <w:color w:val="000000"/>
          <w:sz w:val="20"/>
          <w:szCs w:val="20"/>
        </w:rPr>
        <w:t>«</w:t>
      </w:r>
      <w:r w:rsidR="004B2E24">
        <w:rPr>
          <w:sz w:val="20"/>
          <w:szCs w:val="20"/>
        </w:rPr>
        <w:t>ФИНПРОФ</w:t>
      </w:r>
      <w:r w:rsidR="007E1BFA" w:rsidRPr="00F26C73">
        <w:rPr>
          <w:color w:val="000000"/>
          <w:sz w:val="20"/>
          <w:szCs w:val="20"/>
        </w:rPr>
        <w:t>» (далее по тексту</w:t>
      </w:r>
      <w:r w:rsidR="008230E1" w:rsidRPr="00F26C73">
        <w:rPr>
          <w:color w:val="000000"/>
          <w:sz w:val="20"/>
          <w:szCs w:val="20"/>
        </w:rPr>
        <w:t xml:space="preserve"> - </w:t>
      </w:r>
      <w:r w:rsidR="007E1BFA" w:rsidRPr="00F26C73">
        <w:rPr>
          <w:color w:val="000000"/>
          <w:sz w:val="20"/>
          <w:szCs w:val="20"/>
        </w:rPr>
        <w:t>«</w:t>
      </w:r>
      <w:r w:rsidR="00A26705" w:rsidRPr="00F26C73">
        <w:rPr>
          <w:color w:val="000000"/>
          <w:sz w:val="20"/>
          <w:szCs w:val="20"/>
        </w:rPr>
        <w:t>К</w:t>
      </w:r>
      <w:r w:rsidR="007E1BFA" w:rsidRPr="00F26C73">
        <w:rPr>
          <w:color w:val="000000"/>
          <w:sz w:val="20"/>
          <w:szCs w:val="20"/>
        </w:rPr>
        <w:t>ооператив»).    </w:t>
      </w:r>
    </w:p>
    <w:p w14:paraId="5CCFB2A0" w14:textId="77777777" w:rsidR="007E1BFA" w:rsidRPr="00F26C73" w:rsidRDefault="007E763B" w:rsidP="00F26C73">
      <w:pPr>
        <w:pStyle w:val="a6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01F8D">
        <w:rPr>
          <w:color w:val="000000"/>
          <w:sz w:val="20"/>
          <w:szCs w:val="20"/>
        </w:rPr>
        <w:t>1.</w:t>
      </w:r>
      <w:r w:rsidR="007E1BFA" w:rsidRPr="00801F8D">
        <w:rPr>
          <w:color w:val="000000"/>
          <w:sz w:val="20"/>
          <w:szCs w:val="20"/>
        </w:rPr>
        <w:t>2.</w:t>
      </w:r>
      <w:r w:rsidR="007E1BFA" w:rsidRPr="00F26C73">
        <w:rPr>
          <w:color w:val="000000"/>
          <w:sz w:val="20"/>
          <w:szCs w:val="20"/>
        </w:rPr>
        <w:t xml:space="preserve"> Положение является внутренним нормативным документом кооператива, регулирующим правила формирования и использования имущества кооператива в целях осуществления деятельности по финансовой взаимопомощи его членам.</w:t>
      </w:r>
    </w:p>
    <w:p w14:paraId="2704793F" w14:textId="77777777" w:rsidR="007E1BFA" w:rsidRPr="00F26C73" w:rsidRDefault="007E1BFA" w:rsidP="00F26C73">
      <w:pPr>
        <w:pStyle w:val="a6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26C73">
        <w:rPr>
          <w:color w:val="000000"/>
          <w:sz w:val="20"/>
          <w:szCs w:val="20"/>
        </w:rPr>
        <w:t>Финансовая взаимопомощь – это непредпринимательская деятельность К</w:t>
      </w:r>
      <w:r w:rsidR="007A76C6" w:rsidRPr="00F26C73">
        <w:rPr>
          <w:color w:val="000000"/>
          <w:sz w:val="20"/>
          <w:szCs w:val="20"/>
        </w:rPr>
        <w:t>о</w:t>
      </w:r>
      <w:r w:rsidR="00A76B5E" w:rsidRPr="00F26C73">
        <w:rPr>
          <w:color w:val="000000"/>
          <w:sz w:val="20"/>
          <w:szCs w:val="20"/>
        </w:rPr>
        <w:t>о</w:t>
      </w:r>
      <w:r w:rsidR="007A76C6" w:rsidRPr="00F26C73">
        <w:rPr>
          <w:color w:val="000000"/>
          <w:sz w:val="20"/>
          <w:szCs w:val="20"/>
        </w:rPr>
        <w:t>ператива</w:t>
      </w:r>
      <w:r w:rsidRPr="00F26C73">
        <w:rPr>
          <w:color w:val="000000"/>
          <w:sz w:val="20"/>
          <w:szCs w:val="20"/>
        </w:rPr>
        <w:t xml:space="preserve"> по аккумулированию, организации совместного сбережения собственных денежных средств его членов – пайщиков в национальной валюте и предоставления из них временной финансовой помощи (займов) только членам – пайщикам К</w:t>
      </w:r>
      <w:r w:rsidR="007A76C6" w:rsidRPr="00F26C73">
        <w:rPr>
          <w:color w:val="000000"/>
          <w:sz w:val="20"/>
          <w:szCs w:val="20"/>
        </w:rPr>
        <w:t>ооператива</w:t>
      </w:r>
      <w:r w:rsidRPr="00F26C73">
        <w:rPr>
          <w:color w:val="000000"/>
          <w:sz w:val="20"/>
          <w:szCs w:val="20"/>
        </w:rPr>
        <w:t xml:space="preserve"> на взаимной основе, по выработанным самими членами К</w:t>
      </w:r>
      <w:r w:rsidR="007A76C6" w:rsidRPr="00F26C73">
        <w:rPr>
          <w:color w:val="000000"/>
          <w:sz w:val="20"/>
          <w:szCs w:val="20"/>
        </w:rPr>
        <w:t>ооператива</w:t>
      </w:r>
      <w:r w:rsidRPr="00F26C73">
        <w:rPr>
          <w:color w:val="000000"/>
          <w:sz w:val="20"/>
          <w:szCs w:val="20"/>
        </w:rPr>
        <w:t xml:space="preserve"> в соответствии с законодательством правилами и под их демократическим контролем.</w:t>
      </w:r>
    </w:p>
    <w:p w14:paraId="71AC268C" w14:textId="77777777" w:rsidR="007E1BFA" w:rsidRPr="00F26C73" w:rsidRDefault="007E763B" w:rsidP="00F26C73">
      <w:pPr>
        <w:pStyle w:val="a6"/>
        <w:spacing w:before="0" w:beforeAutospacing="0" w:after="0" w:afterAutospacing="0"/>
        <w:rPr>
          <w:color w:val="000000"/>
          <w:sz w:val="20"/>
          <w:szCs w:val="20"/>
        </w:rPr>
      </w:pPr>
      <w:r w:rsidRPr="00801F8D">
        <w:rPr>
          <w:color w:val="000000"/>
          <w:sz w:val="20"/>
          <w:szCs w:val="20"/>
        </w:rPr>
        <w:t>1.</w:t>
      </w:r>
      <w:r w:rsidR="007E1BFA" w:rsidRPr="00801F8D">
        <w:rPr>
          <w:color w:val="000000"/>
          <w:sz w:val="20"/>
          <w:szCs w:val="20"/>
        </w:rPr>
        <w:t>3.</w:t>
      </w:r>
      <w:r w:rsidR="007E1BFA" w:rsidRPr="00F26C73">
        <w:rPr>
          <w:color w:val="000000"/>
          <w:sz w:val="20"/>
          <w:szCs w:val="20"/>
        </w:rPr>
        <w:t xml:space="preserve"> Имущество кооператива формируется за счет:</w:t>
      </w:r>
    </w:p>
    <w:p w14:paraId="744FBFB1" w14:textId="77777777" w:rsidR="007D00D1" w:rsidRPr="00F26C73" w:rsidRDefault="003D272B" w:rsidP="00F26C73">
      <w:pPr>
        <w:numPr>
          <w:ilvl w:val="0"/>
          <w:numId w:val="7"/>
        </w:numPr>
        <w:tabs>
          <w:tab w:val="left" w:pos="284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C73">
        <w:rPr>
          <w:rFonts w:ascii="Times New Roman" w:hAnsi="Times New Roman" w:cs="Times New Roman"/>
          <w:sz w:val="20"/>
          <w:szCs w:val="20"/>
        </w:rPr>
        <w:t xml:space="preserve">Вступительных, </w:t>
      </w:r>
      <w:r w:rsidR="007D00D1" w:rsidRPr="00F26C73">
        <w:rPr>
          <w:rFonts w:ascii="Times New Roman" w:hAnsi="Times New Roman" w:cs="Times New Roman"/>
          <w:sz w:val="20"/>
          <w:szCs w:val="20"/>
        </w:rPr>
        <w:t>паевых и членских взносов членов Кооператива;</w:t>
      </w:r>
    </w:p>
    <w:p w14:paraId="3279ECCD" w14:textId="77777777" w:rsidR="007D00D1" w:rsidRPr="00F26C73" w:rsidRDefault="007D00D1" w:rsidP="00F26C73">
      <w:pPr>
        <w:numPr>
          <w:ilvl w:val="0"/>
          <w:numId w:val="7"/>
        </w:numPr>
        <w:tabs>
          <w:tab w:val="left" w:pos="284"/>
          <w:tab w:val="left" w:pos="851"/>
          <w:tab w:val="left" w:pos="1134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0"/>
          <w:szCs w:val="20"/>
        </w:rPr>
      </w:pPr>
      <w:r w:rsidRPr="00F26C73">
        <w:rPr>
          <w:rFonts w:ascii="Times New Roman" w:hAnsi="Times New Roman" w:cs="Times New Roman"/>
          <w:sz w:val="20"/>
          <w:szCs w:val="20"/>
        </w:rPr>
        <w:t>процентов, вносимых членами Кооператива по условиям пользования займами из фонда финансовой взаимопомощи, иных доходов от осуществляемой уставной деятельности и деятельности, способствующей достижению уставных целей Кооператива;</w:t>
      </w:r>
    </w:p>
    <w:p w14:paraId="0A7E45EC" w14:textId="77777777" w:rsidR="007D00D1" w:rsidRPr="00F26C73" w:rsidRDefault="007D00D1" w:rsidP="00F26C73">
      <w:pPr>
        <w:numPr>
          <w:ilvl w:val="0"/>
          <w:numId w:val="7"/>
        </w:numPr>
        <w:tabs>
          <w:tab w:val="left" w:pos="284"/>
          <w:tab w:val="left" w:pos="851"/>
          <w:tab w:val="left" w:pos="1066"/>
          <w:tab w:val="left" w:pos="1134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0"/>
          <w:szCs w:val="20"/>
        </w:rPr>
      </w:pPr>
      <w:r w:rsidRPr="00F26C73">
        <w:rPr>
          <w:rFonts w:ascii="Times New Roman" w:hAnsi="Times New Roman" w:cs="Times New Roman"/>
          <w:sz w:val="20"/>
          <w:szCs w:val="20"/>
        </w:rPr>
        <w:t>личных сбережений членов Кооператива, а также привлеченных средств юридических лиц на основании договоров займа или кредита;</w:t>
      </w:r>
    </w:p>
    <w:p w14:paraId="294D3338" w14:textId="77777777" w:rsidR="007D00D1" w:rsidRPr="00F26C73" w:rsidRDefault="007D00D1" w:rsidP="00F26C73">
      <w:pPr>
        <w:pStyle w:val="a3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26C73">
        <w:rPr>
          <w:rFonts w:ascii="Times New Roman" w:hAnsi="Times New Roman" w:cs="Times New Roman"/>
          <w:sz w:val="20"/>
          <w:szCs w:val="20"/>
        </w:rPr>
        <w:t>- спонсорских взносов;</w:t>
      </w:r>
    </w:p>
    <w:p w14:paraId="11B2C5EF" w14:textId="77777777" w:rsidR="007D00D1" w:rsidRPr="00F26C73" w:rsidRDefault="007D00D1" w:rsidP="00F26C73">
      <w:pPr>
        <w:pStyle w:val="a3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26C73">
        <w:rPr>
          <w:rFonts w:ascii="Times New Roman" w:hAnsi="Times New Roman" w:cs="Times New Roman"/>
          <w:sz w:val="20"/>
          <w:szCs w:val="20"/>
        </w:rPr>
        <w:t xml:space="preserve"> - благотворительных пожертвований;</w:t>
      </w:r>
    </w:p>
    <w:p w14:paraId="12602C75" w14:textId="77777777" w:rsidR="007D00D1" w:rsidRPr="00F26C73" w:rsidRDefault="007D00D1" w:rsidP="00F26C73">
      <w:pPr>
        <w:numPr>
          <w:ilvl w:val="0"/>
          <w:numId w:val="7"/>
        </w:numPr>
        <w:tabs>
          <w:tab w:val="left" w:pos="142"/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C73">
        <w:rPr>
          <w:rFonts w:ascii="Times New Roman" w:hAnsi="Times New Roman" w:cs="Times New Roman"/>
          <w:sz w:val="20"/>
          <w:szCs w:val="20"/>
        </w:rPr>
        <w:t>иных средств, полученных по основаниям и из источников, не запрещенных законодательством.</w:t>
      </w:r>
    </w:p>
    <w:p w14:paraId="0E9634B0" w14:textId="77777777" w:rsidR="007E1BFA" w:rsidRPr="00F26C73" w:rsidRDefault="007E763B" w:rsidP="00F26C73">
      <w:pPr>
        <w:pStyle w:val="a6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01F8D">
        <w:rPr>
          <w:color w:val="000000"/>
          <w:sz w:val="20"/>
          <w:szCs w:val="20"/>
        </w:rPr>
        <w:t>1.4</w:t>
      </w:r>
      <w:r w:rsidR="007E1BFA" w:rsidRPr="00801F8D">
        <w:rPr>
          <w:color w:val="000000"/>
          <w:sz w:val="20"/>
          <w:szCs w:val="20"/>
        </w:rPr>
        <w:t>.</w:t>
      </w:r>
      <w:r w:rsidR="007E1BFA" w:rsidRPr="00F26C73">
        <w:rPr>
          <w:color w:val="000000"/>
          <w:sz w:val="20"/>
          <w:szCs w:val="20"/>
        </w:rPr>
        <w:t xml:space="preserve"> Имущество кооператива не может быть отчуждено иначе как в порядке, предусмотренном Федеральным законом, иными федеральными законами, уставом кооператива и настоящим положением.</w:t>
      </w:r>
    </w:p>
    <w:p w14:paraId="336FEF8C" w14:textId="77777777" w:rsidR="00DD1E87" w:rsidRPr="00F26C73" w:rsidRDefault="007E763B" w:rsidP="00F26C73">
      <w:pPr>
        <w:pStyle w:val="a6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01F8D">
        <w:rPr>
          <w:color w:val="000000"/>
          <w:sz w:val="20"/>
          <w:szCs w:val="20"/>
        </w:rPr>
        <w:t>1.5</w:t>
      </w:r>
      <w:r w:rsidR="007E1BFA" w:rsidRPr="00801F8D">
        <w:rPr>
          <w:color w:val="000000"/>
          <w:sz w:val="20"/>
          <w:szCs w:val="20"/>
        </w:rPr>
        <w:t>.</w:t>
      </w:r>
      <w:r w:rsidR="007E1BFA" w:rsidRPr="00F26C73">
        <w:rPr>
          <w:color w:val="000000"/>
          <w:sz w:val="20"/>
          <w:szCs w:val="20"/>
        </w:rPr>
        <w:t xml:space="preserve"> Сделки кооператива, связанные с отчуждением или возможностью отчуждения находящегося в собственности кооператива имущества, а также сделки, влекущие за собой уменьшение балансовой стоимости имущества кооператива на 10 процентов и более балансовой стоимости активов кооператива, определенной по данным </w:t>
      </w:r>
      <w:r w:rsidR="00466340" w:rsidRPr="00F26C73">
        <w:rPr>
          <w:color w:val="000000"/>
          <w:sz w:val="20"/>
          <w:szCs w:val="20"/>
        </w:rPr>
        <w:t>бухгалтерской</w:t>
      </w:r>
      <w:r w:rsidR="007E1BFA" w:rsidRPr="00F26C73">
        <w:rPr>
          <w:color w:val="000000"/>
          <w:sz w:val="20"/>
          <w:szCs w:val="20"/>
        </w:rPr>
        <w:t xml:space="preserve"> (</w:t>
      </w:r>
      <w:r w:rsidR="00466340" w:rsidRPr="00F26C73">
        <w:rPr>
          <w:color w:val="000000"/>
          <w:sz w:val="20"/>
          <w:szCs w:val="20"/>
        </w:rPr>
        <w:t>финансовой</w:t>
      </w:r>
      <w:r w:rsidR="007E1BFA" w:rsidRPr="00F26C73">
        <w:rPr>
          <w:color w:val="000000"/>
          <w:sz w:val="20"/>
          <w:szCs w:val="20"/>
        </w:rPr>
        <w:t>) отчетности кооператива за последний отчетный период, могут быть совершены при наличии решений правления кооператива об одобрении сделок.</w:t>
      </w:r>
    </w:p>
    <w:p w14:paraId="68459CC2" w14:textId="77777777" w:rsidR="007E1BFA" w:rsidRPr="00F26C73" w:rsidRDefault="007E763B" w:rsidP="00F26C73">
      <w:pPr>
        <w:pStyle w:val="a6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01F8D">
        <w:rPr>
          <w:color w:val="000000"/>
          <w:sz w:val="20"/>
          <w:szCs w:val="20"/>
        </w:rPr>
        <w:t>1.6</w:t>
      </w:r>
      <w:r w:rsidR="007E1BFA" w:rsidRPr="00801F8D">
        <w:rPr>
          <w:color w:val="000000"/>
          <w:sz w:val="20"/>
          <w:szCs w:val="20"/>
        </w:rPr>
        <w:t>.</w:t>
      </w:r>
      <w:r w:rsidR="007E1BFA" w:rsidRPr="00F26C73">
        <w:rPr>
          <w:color w:val="000000"/>
          <w:sz w:val="20"/>
          <w:szCs w:val="20"/>
        </w:rPr>
        <w:t>  К</w:t>
      </w:r>
      <w:r w:rsidR="007A76C6" w:rsidRPr="00F26C73">
        <w:rPr>
          <w:color w:val="000000"/>
          <w:sz w:val="20"/>
          <w:szCs w:val="20"/>
        </w:rPr>
        <w:t>ооператив</w:t>
      </w:r>
      <w:r w:rsidR="007E1BFA" w:rsidRPr="00F26C73">
        <w:rPr>
          <w:color w:val="000000"/>
          <w:sz w:val="20"/>
          <w:szCs w:val="20"/>
        </w:rPr>
        <w:t xml:space="preserve"> ведет учет основной деятельности как некоммерческой.</w:t>
      </w:r>
    </w:p>
    <w:p w14:paraId="519BA294" w14:textId="77777777" w:rsidR="007E1BFA" w:rsidRPr="00F26C73" w:rsidRDefault="007E763B" w:rsidP="00F26C73">
      <w:pPr>
        <w:pStyle w:val="a6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01F8D">
        <w:rPr>
          <w:color w:val="000000"/>
          <w:sz w:val="20"/>
          <w:szCs w:val="20"/>
        </w:rPr>
        <w:t>1.7</w:t>
      </w:r>
      <w:r w:rsidR="007E1BFA" w:rsidRPr="00801F8D">
        <w:rPr>
          <w:color w:val="000000"/>
          <w:sz w:val="20"/>
          <w:szCs w:val="20"/>
        </w:rPr>
        <w:t>.</w:t>
      </w:r>
      <w:r w:rsidR="007E1BFA" w:rsidRPr="00F26C73">
        <w:rPr>
          <w:color w:val="000000"/>
          <w:sz w:val="20"/>
          <w:szCs w:val="20"/>
        </w:rPr>
        <w:t xml:space="preserve"> Движение средств К</w:t>
      </w:r>
      <w:r w:rsidR="007A76C6" w:rsidRPr="00F26C73">
        <w:rPr>
          <w:color w:val="000000"/>
          <w:sz w:val="20"/>
          <w:szCs w:val="20"/>
        </w:rPr>
        <w:t>ооператива</w:t>
      </w:r>
      <w:r w:rsidR="007E1BFA" w:rsidRPr="00F26C73">
        <w:rPr>
          <w:color w:val="000000"/>
          <w:sz w:val="20"/>
          <w:szCs w:val="20"/>
        </w:rPr>
        <w:t xml:space="preserve"> определяется сметой доходов и расходов, утверждаемой ежегодно Общим собранием пайщиков К</w:t>
      </w:r>
      <w:r w:rsidR="007A76C6" w:rsidRPr="00F26C73">
        <w:rPr>
          <w:color w:val="000000"/>
          <w:sz w:val="20"/>
          <w:szCs w:val="20"/>
        </w:rPr>
        <w:t>ооператива</w:t>
      </w:r>
      <w:r w:rsidR="007E1BFA" w:rsidRPr="00F26C73">
        <w:rPr>
          <w:color w:val="000000"/>
          <w:sz w:val="20"/>
          <w:szCs w:val="20"/>
        </w:rPr>
        <w:t>.</w:t>
      </w:r>
    </w:p>
    <w:p w14:paraId="5AB8FB61" w14:textId="77777777" w:rsidR="007E1BFA" w:rsidRPr="00F26C73" w:rsidRDefault="007E763B" w:rsidP="00F26C73">
      <w:pPr>
        <w:pStyle w:val="a6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01F8D">
        <w:rPr>
          <w:color w:val="000000"/>
          <w:sz w:val="20"/>
          <w:szCs w:val="20"/>
        </w:rPr>
        <w:t>1.8</w:t>
      </w:r>
      <w:r w:rsidR="007E1BFA" w:rsidRPr="00801F8D">
        <w:rPr>
          <w:color w:val="000000"/>
          <w:sz w:val="20"/>
          <w:szCs w:val="20"/>
        </w:rPr>
        <w:t>.</w:t>
      </w:r>
      <w:r w:rsidR="007E1BFA" w:rsidRPr="00F26C73">
        <w:rPr>
          <w:color w:val="000000"/>
          <w:sz w:val="20"/>
          <w:szCs w:val="20"/>
        </w:rPr>
        <w:t xml:space="preserve"> Финансирование расходов на управление К</w:t>
      </w:r>
      <w:r w:rsidR="007A76C6" w:rsidRPr="00F26C73">
        <w:rPr>
          <w:color w:val="000000"/>
          <w:sz w:val="20"/>
          <w:szCs w:val="20"/>
        </w:rPr>
        <w:t>ооператива</w:t>
      </w:r>
      <w:r w:rsidR="007E1BFA" w:rsidRPr="00F26C73">
        <w:rPr>
          <w:color w:val="000000"/>
          <w:sz w:val="20"/>
          <w:szCs w:val="20"/>
        </w:rPr>
        <w:t xml:space="preserve"> осуществляется на основании сметы доходов и расходов, утвержденной Общим собранием пайщиков К</w:t>
      </w:r>
      <w:r w:rsidR="007A76C6" w:rsidRPr="00F26C73">
        <w:rPr>
          <w:color w:val="000000"/>
          <w:sz w:val="20"/>
          <w:szCs w:val="20"/>
        </w:rPr>
        <w:t>ооператива</w:t>
      </w:r>
      <w:r w:rsidR="007E1BFA" w:rsidRPr="00F26C73">
        <w:rPr>
          <w:color w:val="000000"/>
          <w:sz w:val="20"/>
          <w:szCs w:val="20"/>
        </w:rPr>
        <w:t>.</w:t>
      </w:r>
    </w:p>
    <w:p w14:paraId="05909C7F" w14:textId="77777777" w:rsidR="007E1BFA" w:rsidRPr="00F26C73" w:rsidRDefault="007E763B" w:rsidP="00F26C73">
      <w:pPr>
        <w:pStyle w:val="a6"/>
        <w:spacing w:before="0" w:beforeAutospacing="0" w:after="0" w:afterAutospacing="0"/>
        <w:rPr>
          <w:color w:val="000000"/>
          <w:sz w:val="20"/>
          <w:szCs w:val="20"/>
        </w:rPr>
      </w:pPr>
      <w:r w:rsidRPr="00801F8D">
        <w:rPr>
          <w:color w:val="000000"/>
          <w:sz w:val="20"/>
          <w:szCs w:val="20"/>
        </w:rPr>
        <w:t>1.9</w:t>
      </w:r>
      <w:r w:rsidR="007E1BFA" w:rsidRPr="00801F8D">
        <w:rPr>
          <w:color w:val="000000"/>
          <w:sz w:val="20"/>
          <w:szCs w:val="20"/>
        </w:rPr>
        <w:t>.</w:t>
      </w:r>
      <w:r w:rsidR="007E1BFA" w:rsidRPr="00F26C73">
        <w:rPr>
          <w:color w:val="000000"/>
          <w:sz w:val="20"/>
          <w:szCs w:val="20"/>
        </w:rPr>
        <w:t xml:space="preserve"> Настоящее Положение принимается Общим собранием пайщиков К</w:t>
      </w:r>
      <w:r w:rsidR="007A76C6" w:rsidRPr="00F26C73">
        <w:rPr>
          <w:color w:val="000000"/>
          <w:sz w:val="20"/>
          <w:szCs w:val="20"/>
        </w:rPr>
        <w:t>ооператива</w:t>
      </w:r>
      <w:r w:rsidR="007E1BFA" w:rsidRPr="00F26C73">
        <w:rPr>
          <w:color w:val="000000"/>
          <w:sz w:val="20"/>
          <w:szCs w:val="20"/>
        </w:rPr>
        <w:t xml:space="preserve"> и может быть изменено в аналогичном порядке.</w:t>
      </w:r>
    </w:p>
    <w:p w14:paraId="17D068F7" w14:textId="77777777" w:rsidR="007E1BFA" w:rsidRPr="00F26C73" w:rsidRDefault="00C12745" w:rsidP="00F26C73">
      <w:pPr>
        <w:pStyle w:val="a6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01F8D">
        <w:rPr>
          <w:color w:val="000000"/>
          <w:sz w:val="20"/>
          <w:szCs w:val="20"/>
        </w:rPr>
        <w:t>1.10</w:t>
      </w:r>
      <w:r w:rsidR="007E1BFA" w:rsidRPr="00801F8D">
        <w:rPr>
          <w:color w:val="000000"/>
          <w:sz w:val="20"/>
          <w:szCs w:val="20"/>
        </w:rPr>
        <w:t>.</w:t>
      </w:r>
      <w:r w:rsidR="007E1BFA" w:rsidRPr="00F26C73">
        <w:rPr>
          <w:color w:val="000000"/>
          <w:sz w:val="20"/>
          <w:szCs w:val="20"/>
        </w:rPr>
        <w:t xml:space="preserve"> Настоящее Положение обязательно для соблюдения всеми пайщиками, членами выборных органов и сотрудниками К</w:t>
      </w:r>
      <w:r w:rsidR="007A76C6" w:rsidRPr="00F26C73">
        <w:rPr>
          <w:color w:val="000000"/>
          <w:sz w:val="20"/>
          <w:szCs w:val="20"/>
        </w:rPr>
        <w:t>ооператива</w:t>
      </w:r>
      <w:r w:rsidR="007E1BFA" w:rsidRPr="00F26C73">
        <w:rPr>
          <w:color w:val="000000"/>
          <w:sz w:val="20"/>
          <w:szCs w:val="20"/>
        </w:rPr>
        <w:t>, а также его отделений, дополнительных офисов и иных структурных подразделений.</w:t>
      </w:r>
    </w:p>
    <w:p w14:paraId="31578161" w14:textId="77777777" w:rsidR="002F4500" w:rsidRPr="009A5133" w:rsidRDefault="002F4500" w:rsidP="009A5133">
      <w:pPr>
        <w:pStyle w:val="a6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</w:p>
    <w:p w14:paraId="050B422E" w14:textId="77777777" w:rsidR="007E1BFA" w:rsidRPr="00F26C73" w:rsidRDefault="007E763B" w:rsidP="009A5133">
      <w:pPr>
        <w:pStyle w:val="a6"/>
        <w:spacing w:before="0" w:beforeAutospacing="0" w:after="0" w:afterAutospacing="0" w:line="276" w:lineRule="auto"/>
        <w:jc w:val="center"/>
        <w:rPr>
          <w:b/>
          <w:color w:val="000000"/>
          <w:sz w:val="20"/>
          <w:szCs w:val="20"/>
        </w:rPr>
      </w:pPr>
      <w:r w:rsidRPr="00F26C73">
        <w:rPr>
          <w:b/>
          <w:color w:val="000000"/>
          <w:sz w:val="20"/>
          <w:szCs w:val="20"/>
        </w:rPr>
        <w:t>2.</w:t>
      </w:r>
      <w:r w:rsidR="00C12745" w:rsidRPr="00F26C73">
        <w:rPr>
          <w:b/>
          <w:color w:val="000000"/>
          <w:sz w:val="20"/>
          <w:szCs w:val="20"/>
        </w:rPr>
        <w:t> </w:t>
      </w:r>
      <w:r w:rsidR="007E1BFA" w:rsidRPr="00F26C73">
        <w:rPr>
          <w:b/>
          <w:color w:val="000000"/>
          <w:sz w:val="20"/>
          <w:szCs w:val="20"/>
        </w:rPr>
        <w:t>ИСТОЧНИКИ ФОРМИРОВАНИЯ ИМУЩЕСТВА КООПЕРАТИВА</w:t>
      </w:r>
    </w:p>
    <w:p w14:paraId="1BF68D52" w14:textId="77777777" w:rsidR="002F4500" w:rsidRPr="00F26C73" w:rsidRDefault="002F4500" w:rsidP="009A5133">
      <w:pPr>
        <w:pStyle w:val="a6"/>
        <w:spacing w:before="0" w:beforeAutospacing="0" w:after="0" w:afterAutospacing="0" w:line="276" w:lineRule="auto"/>
        <w:jc w:val="center"/>
        <w:rPr>
          <w:b/>
          <w:color w:val="000000"/>
          <w:sz w:val="20"/>
          <w:szCs w:val="20"/>
        </w:rPr>
      </w:pPr>
    </w:p>
    <w:p w14:paraId="5C983584" w14:textId="77777777" w:rsidR="007E1BFA" w:rsidRPr="00F26C73" w:rsidRDefault="00C12745" w:rsidP="00F26C73">
      <w:pPr>
        <w:pStyle w:val="a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801F8D">
        <w:rPr>
          <w:color w:val="000000"/>
          <w:sz w:val="20"/>
          <w:szCs w:val="20"/>
        </w:rPr>
        <w:t>2.1.</w:t>
      </w:r>
      <w:r w:rsidRPr="00F26C73">
        <w:rPr>
          <w:color w:val="000000"/>
          <w:sz w:val="20"/>
          <w:szCs w:val="20"/>
        </w:rPr>
        <w:t xml:space="preserve"> </w:t>
      </w:r>
      <w:r w:rsidR="007E1BFA" w:rsidRPr="00F26C73">
        <w:rPr>
          <w:color w:val="000000"/>
          <w:sz w:val="20"/>
          <w:szCs w:val="20"/>
        </w:rPr>
        <w:t>Для осуществления уставной деятельности, кооператив использует собственные и привлеченные средства.</w:t>
      </w:r>
    </w:p>
    <w:p w14:paraId="5649E1AB" w14:textId="77777777" w:rsidR="007E1BFA" w:rsidRPr="00F26C73" w:rsidRDefault="007E1BFA" w:rsidP="00F26C73">
      <w:pPr>
        <w:pStyle w:val="a3"/>
        <w:numPr>
          <w:ilvl w:val="1"/>
          <w:numId w:val="6"/>
        </w:numPr>
        <w:tabs>
          <w:tab w:val="left" w:pos="284"/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color w:val="000000"/>
          <w:sz w:val="20"/>
          <w:szCs w:val="20"/>
        </w:rPr>
      </w:pPr>
      <w:r w:rsidRPr="00F26C73">
        <w:rPr>
          <w:rFonts w:ascii="Times New Roman" w:hAnsi="Times New Roman" w:cs="Times New Roman"/>
          <w:color w:val="000000"/>
          <w:sz w:val="20"/>
          <w:szCs w:val="20"/>
        </w:rPr>
        <w:t>К собственным средствам кооператива относятся:</w:t>
      </w:r>
    </w:p>
    <w:p w14:paraId="6B63395B" w14:textId="77777777" w:rsidR="007E1BFA" w:rsidRPr="00F26C73" w:rsidRDefault="007E1BFA" w:rsidP="00F26C73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6C73">
        <w:rPr>
          <w:rFonts w:ascii="Times New Roman" w:hAnsi="Times New Roman" w:cs="Times New Roman"/>
          <w:color w:val="000000"/>
          <w:sz w:val="20"/>
          <w:szCs w:val="20"/>
        </w:rPr>
        <w:t>вступительные взносы;</w:t>
      </w:r>
    </w:p>
    <w:p w14:paraId="589C48E6" w14:textId="77777777" w:rsidR="007E1BFA" w:rsidRPr="00F26C73" w:rsidRDefault="007E1BFA" w:rsidP="00F26C73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6C73">
        <w:rPr>
          <w:rFonts w:ascii="Times New Roman" w:hAnsi="Times New Roman" w:cs="Times New Roman"/>
          <w:color w:val="000000"/>
          <w:sz w:val="20"/>
          <w:szCs w:val="20"/>
        </w:rPr>
        <w:t>паевые взносы;</w:t>
      </w:r>
    </w:p>
    <w:p w14:paraId="7EA58EAB" w14:textId="77777777" w:rsidR="007E1BFA" w:rsidRPr="00F26C73" w:rsidRDefault="007E1BFA" w:rsidP="00F26C73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6C73">
        <w:rPr>
          <w:rFonts w:ascii="Times New Roman" w:hAnsi="Times New Roman" w:cs="Times New Roman"/>
          <w:color w:val="000000"/>
          <w:sz w:val="20"/>
          <w:szCs w:val="20"/>
        </w:rPr>
        <w:t>членские взносы;</w:t>
      </w:r>
    </w:p>
    <w:p w14:paraId="305F44A3" w14:textId="77777777" w:rsidR="007E1BFA" w:rsidRPr="00F26C73" w:rsidRDefault="007E1BFA" w:rsidP="00F26C73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6C73">
        <w:rPr>
          <w:rFonts w:ascii="Times New Roman" w:hAnsi="Times New Roman" w:cs="Times New Roman"/>
          <w:color w:val="000000"/>
          <w:sz w:val="20"/>
          <w:szCs w:val="20"/>
        </w:rPr>
        <w:t>резервный фонд;</w:t>
      </w:r>
    </w:p>
    <w:p w14:paraId="51D8E746" w14:textId="77777777" w:rsidR="007E1BFA" w:rsidRPr="00F26C73" w:rsidRDefault="007E1BFA" w:rsidP="00F26C73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6C73">
        <w:rPr>
          <w:rFonts w:ascii="Times New Roman" w:hAnsi="Times New Roman" w:cs="Times New Roman"/>
          <w:color w:val="000000"/>
          <w:sz w:val="20"/>
          <w:szCs w:val="20"/>
        </w:rPr>
        <w:t>спонсорские взносы и пожертвования;</w:t>
      </w:r>
    </w:p>
    <w:p w14:paraId="092D3BE7" w14:textId="77777777" w:rsidR="007E1BFA" w:rsidRPr="00F26C73" w:rsidRDefault="007E1BFA" w:rsidP="00F26C73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6C73">
        <w:rPr>
          <w:rFonts w:ascii="Times New Roman" w:hAnsi="Times New Roman" w:cs="Times New Roman"/>
          <w:color w:val="000000"/>
          <w:sz w:val="20"/>
          <w:szCs w:val="20"/>
        </w:rPr>
        <w:t>доходы от уставной деятельности;</w:t>
      </w:r>
    </w:p>
    <w:p w14:paraId="275FCDBC" w14:textId="77777777" w:rsidR="00C12745" w:rsidRPr="00F26C73" w:rsidRDefault="007E1BFA" w:rsidP="00F26C73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6C73">
        <w:rPr>
          <w:rFonts w:ascii="Times New Roman" w:hAnsi="Times New Roman" w:cs="Times New Roman"/>
          <w:color w:val="000000"/>
          <w:sz w:val="20"/>
          <w:szCs w:val="20"/>
        </w:rPr>
        <w:t>иные источники, не запрещенные законодательством РФ.</w:t>
      </w:r>
    </w:p>
    <w:p w14:paraId="21645D58" w14:textId="77777777" w:rsidR="007E1BFA" w:rsidRPr="00F26C73" w:rsidRDefault="00C12745" w:rsidP="00F26C73">
      <w:pPr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01F8D">
        <w:rPr>
          <w:rFonts w:ascii="Times New Roman" w:hAnsi="Times New Roman" w:cs="Times New Roman"/>
          <w:color w:val="000000"/>
          <w:sz w:val="20"/>
          <w:szCs w:val="20"/>
        </w:rPr>
        <w:t>2.</w:t>
      </w:r>
      <w:r w:rsidR="007E1BFA" w:rsidRPr="00801F8D">
        <w:rPr>
          <w:rFonts w:ascii="Times New Roman" w:hAnsi="Times New Roman" w:cs="Times New Roman"/>
          <w:color w:val="000000"/>
          <w:sz w:val="20"/>
          <w:szCs w:val="20"/>
        </w:rPr>
        <w:t>3.</w:t>
      </w:r>
      <w:r w:rsidR="007E1BFA" w:rsidRPr="00F26C73">
        <w:rPr>
          <w:rFonts w:ascii="Times New Roman" w:hAnsi="Times New Roman" w:cs="Times New Roman"/>
          <w:color w:val="000000"/>
          <w:sz w:val="20"/>
          <w:szCs w:val="20"/>
        </w:rPr>
        <w:t xml:space="preserve"> К привлеченным средствам кооператива относятся:</w:t>
      </w:r>
    </w:p>
    <w:p w14:paraId="225DCDB7" w14:textId="77777777" w:rsidR="007E1BFA" w:rsidRPr="00F26C73" w:rsidRDefault="00C12745" w:rsidP="00F26C73">
      <w:pPr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6C73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7E1BFA" w:rsidRPr="00F26C73">
        <w:rPr>
          <w:rFonts w:ascii="Times New Roman" w:hAnsi="Times New Roman" w:cs="Times New Roman"/>
          <w:color w:val="000000"/>
          <w:sz w:val="20"/>
          <w:szCs w:val="20"/>
        </w:rPr>
        <w:t>денежные средства, привлеченные от членов кооператива;</w:t>
      </w:r>
    </w:p>
    <w:p w14:paraId="03A9A9AB" w14:textId="77777777" w:rsidR="007E1BFA" w:rsidRPr="00F26C73" w:rsidRDefault="00C12745" w:rsidP="00F26C73">
      <w:pPr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6C73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7E1BFA" w:rsidRPr="00F26C73">
        <w:rPr>
          <w:rFonts w:ascii="Times New Roman" w:hAnsi="Times New Roman" w:cs="Times New Roman"/>
          <w:color w:val="000000"/>
          <w:sz w:val="20"/>
          <w:szCs w:val="20"/>
        </w:rPr>
        <w:t>кредиты и займы, полученные от кредитных о</w:t>
      </w:r>
      <w:r w:rsidR="0046025A" w:rsidRPr="00F26C73">
        <w:rPr>
          <w:rFonts w:ascii="Times New Roman" w:hAnsi="Times New Roman" w:cs="Times New Roman"/>
          <w:color w:val="000000"/>
          <w:sz w:val="20"/>
          <w:szCs w:val="20"/>
        </w:rPr>
        <w:t xml:space="preserve">рганизаций и других юридических </w:t>
      </w:r>
      <w:r w:rsidR="007E1BFA" w:rsidRPr="00F26C73">
        <w:rPr>
          <w:rFonts w:ascii="Times New Roman" w:hAnsi="Times New Roman" w:cs="Times New Roman"/>
          <w:color w:val="000000"/>
          <w:sz w:val="20"/>
          <w:szCs w:val="20"/>
        </w:rPr>
        <w:t>лиц;</w:t>
      </w:r>
    </w:p>
    <w:p w14:paraId="1EDEC3D7" w14:textId="77777777" w:rsidR="007E1BFA" w:rsidRPr="00F26C73" w:rsidRDefault="00C12745" w:rsidP="00F26C73">
      <w:pPr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6C73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7E1BFA" w:rsidRPr="00F26C73">
        <w:rPr>
          <w:rFonts w:ascii="Times New Roman" w:hAnsi="Times New Roman" w:cs="Times New Roman"/>
          <w:color w:val="000000"/>
          <w:sz w:val="20"/>
          <w:szCs w:val="20"/>
        </w:rPr>
        <w:t>иные источники, не запрещенные законодательством РФ.</w:t>
      </w:r>
    </w:p>
    <w:p w14:paraId="630BC3DA" w14:textId="77777777" w:rsidR="00B06DD2" w:rsidRPr="00F26C73" w:rsidRDefault="007E1BFA" w:rsidP="00F26C73">
      <w:pPr>
        <w:pStyle w:val="a6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F26C73">
        <w:rPr>
          <w:color w:val="000000"/>
          <w:sz w:val="20"/>
          <w:szCs w:val="20"/>
        </w:rPr>
        <w:lastRenderedPageBreak/>
        <w:t> Денежные средства, поступившие в кооператив, подлежат распределению и учёту по соответствующим фондам и должны использоваться по целевому назначению в соответствии настоящим положением и иными внутренними нормативными документами кооператива.</w:t>
      </w:r>
    </w:p>
    <w:p w14:paraId="55657D9A" w14:textId="77777777" w:rsidR="00FA1992" w:rsidRPr="009A5133" w:rsidRDefault="00FA1992" w:rsidP="009A5133">
      <w:pPr>
        <w:pStyle w:val="a6"/>
        <w:spacing w:before="0" w:beforeAutospacing="0" w:after="0" w:afterAutospacing="0" w:line="276" w:lineRule="auto"/>
        <w:rPr>
          <w:color w:val="000000"/>
        </w:rPr>
      </w:pPr>
    </w:p>
    <w:p w14:paraId="31905D01" w14:textId="77777777" w:rsidR="007E1BFA" w:rsidRPr="009A5133" w:rsidRDefault="007E1BFA" w:rsidP="009A5133">
      <w:pPr>
        <w:pStyle w:val="a6"/>
        <w:numPr>
          <w:ilvl w:val="0"/>
          <w:numId w:val="6"/>
        </w:numPr>
        <w:spacing w:before="0" w:beforeAutospacing="0" w:after="0" w:afterAutospacing="0" w:line="276" w:lineRule="auto"/>
        <w:jc w:val="center"/>
        <w:rPr>
          <w:rStyle w:val="a7"/>
          <w:color w:val="000000"/>
        </w:rPr>
      </w:pPr>
      <w:r w:rsidRPr="009A5133">
        <w:rPr>
          <w:rStyle w:val="a7"/>
          <w:color w:val="000000"/>
        </w:rPr>
        <w:t>ФОНДЫ КООПЕРАТИВА</w:t>
      </w:r>
    </w:p>
    <w:p w14:paraId="0A4CC3F6" w14:textId="77777777" w:rsidR="002F4500" w:rsidRPr="009A5133" w:rsidRDefault="002F4500" w:rsidP="009A5133">
      <w:pPr>
        <w:pStyle w:val="a6"/>
        <w:spacing w:before="0" w:beforeAutospacing="0" w:after="0" w:afterAutospacing="0" w:line="276" w:lineRule="auto"/>
        <w:ind w:left="360"/>
        <w:rPr>
          <w:color w:val="000000"/>
        </w:rPr>
      </w:pPr>
    </w:p>
    <w:p w14:paraId="3E066A9E" w14:textId="77777777" w:rsidR="00F26C73" w:rsidRPr="00F26C73" w:rsidRDefault="00F26C73" w:rsidP="00801F8D">
      <w:pPr>
        <w:pStyle w:val="110"/>
        <w:numPr>
          <w:ilvl w:val="1"/>
          <w:numId w:val="17"/>
        </w:numPr>
        <w:shd w:val="clear" w:color="auto" w:fill="FFFFFF"/>
        <w:tabs>
          <w:tab w:val="left" w:pos="426"/>
          <w:tab w:val="left" w:pos="1260"/>
          <w:tab w:val="left" w:pos="1418"/>
        </w:tabs>
        <w:ind w:left="0" w:firstLine="0"/>
        <w:jc w:val="both"/>
        <w:rPr>
          <w:rFonts w:cs="Times New Roman"/>
          <w:sz w:val="20"/>
          <w:szCs w:val="20"/>
        </w:rPr>
      </w:pPr>
      <w:r w:rsidRPr="00F26C73">
        <w:rPr>
          <w:rFonts w:cs="Times New Roman"/>
          <w:sz w:val="20"/>
          <w:szCs w:val="20"/>
        </w:rPr>
        <w:t xml:space="preserve"> Для осуществления деятельности, предусмотренной действующим законодательством РФ и настоящим Уставом, Кооператив формирует следующие фонды: </w:t>
      </w:r>
    </w:p>
    <w:p w14:paraId="1734F65C" w14:textId="77777777" w:rsidR="00F26C73" w:rsidRPr="00F26C73" w:rsidRDefault="00F26C73" w:rsidP="00F26C73">
      <w:pPr>
        <w:pStyle w:val="110"/>
        <w:numPr>
          <w:ilvl w:val="2"/>
          <w:numId w:val="17"/>
        </w:numPr>
        <w:shd w:val="clear" w:color="auto" w:fill="FFFFFF"/>
        <w:tabs>
          <w:tab w:val="left" w:pos="567"/>
          <w:tab w:val="left" w:pos="1440"/>
        </w:tabs>
        <w:ind w:left="0" w:firstLine="0"/>
        <w:jc w:val="both"/>
        <w:rPr>
          <w:rFonts w:cs="Times New Roman"/>
          <w:iCs/>
          <w:sz w:val="20"/>
          <w:szCs w:val="20"/>
        </w:rPr>
      </w:pPr>
      <w:r w:rsidRPr="00F26C73">
        <w:rPr>
          <w:rFonts w:cs="Times New Roman"/>
          <w:i/>
          <w:sz w:val="20"/>
          <w:szCs w:val="20"/>
        </w:rPr>
        <w:t>Паевой фонд</w:t>
      </w:r>
      <w:r w:rsidRPr="00F26C73">
        <w:rPr>
          <w:rFonts w:cs="Times New Roman"/>
          <w:iCs/>
          <w:sz w:val="20"/>
          <w:szCs w:val="20"/>
        </w:rPr>
        <w:t xml:space="preserve"> – фонд, формируемый из </w:t>
      </w:r>
      <w:proofErr w:type="spellStart"/>
      <w:r w:rsidRPr="00F26C73">
        <w:rPr>
          <w:rFonts w:cs="Times New Roman"/>
          <w:iCs/>
          <w:sz w:val="20"/>
          <w:szCs w:val="20"/>
        </w:rPr>
        <w:t>паенакоплений</w:t>
      </w:r>
      <w:proofErr w:type="spellEnd"/>
      <w:r w:rsidRPr="00F26C73">
        <w:rPr>
          <w:rFonts w:cs="Times New Roman"/>
          <w:iCs/>
          <w:sz w:val="20"/>
          <w:szCs w:val="20"/>
        </w:rPr>
        <w:t xml:space="preserve"> (паев) членов кредитного кооператива (пайщиков), используемый кредитным кооперативом для осуществления деятельности, предусмотренной Федеральным законом «О кредитной кооперации» и настоящим Уставом.</w:t>
      </w:r>
      <w:r w:rsidRPr="00F26C73">
        <w:rPr>
          <w:rFonts w:eastAsia="MS Mincho"/>
          <w:iCs/>
          <w:sz w:val="20"/>
          <w:szCs w:val="20"/>
        </w:rPr>
        <w:t xml:space="preserve"> </w:t>
      </w:r>
      <w:r w:rsidRPr="00F26C73">
        <w:rPr>
          <w:rFonts w:cs="Times New Roman"/>
          <w:iCs/>
          <w:sz w:val="20"/>
          <w:szCs w:val="20"/>
        </w:rPr>
        <w:t>Порядок формирования и использования средств Паевого фонда определен в Положении Кооператива «О порядке формирования и использования имущества и фондов»;</w:t>
      </w:r>
    </w:p>
    <w:p w14:paraId="65DBDB6C" w14:textId="77777777" w:rsidR="00F26C73" w:rsidRPr="00F26C73" w:rsidRDefault="00F26C73" w:rsidP="00F26C73">
      <w:pPr>
        <w:pStyle w:val="110"/>
        <w:numPr>
          <w:ilvl w:val="2"/>
          <w:numId w:val="17"/>
        </w:numPr>
        <w:shd w:val="clear" w:color="auto" w:fill="FFFFFF"/>
        <w:tabs>
          <w:tab w:val="left" w:pos="567"/>
          <w:tab w:val="left" w:pos="1418"/>
        </w:tabs>
        <w:ind w:left="0" w:firstLine="0"/>
        <w:jc w:val="both"/>
        <w:rPr>
          <w:rFonts w:cs="Times New Roman"/>
          <w:sz w:val="20"/>
          <w:szCs w:val="20"/>
        </w:rPr>
      </w:pPr>
      <w:r w:rsidRPr="00F26C73">
        <w:rPr>
          <w:rFonts w:cs="Times New Roman"/>
          <w:i/>
          <w:sz w:val="20"/>
          <w:szCs w:val="20"/>
        </w:rPr>
        <w:t>Резервный фонд</w:t>
      </w:r>
      <w:r w:rsidRPr="00F26C73">
        <w:rPr>
          <w:rFonts w:cs="Times New Roman"/>
          <w:iCs/>
          <w:sz w:val="20"/>
          <w:szCs w:val="20"/>
        </w:rPr>
        <w:t xml:space="preserve"> – фонд, формируемый из части доходов Кооператива, в том числе из взносов членов Кооператива, используемый для покрытия убытков и</w:t>
      </w:r>
      <w:r w:rsidRPr="00F26C73">
        <w:rPr>
          <w:rFonts w:cs="Times New Roman"/>
          <w:sz w:val="20"/>
          <w:szCs w:val="20"/>
        </w:rPr>
        <w:t xml:space="preserve"> непредвиденных расходов Кооператива. Порядок формирования и использования средств Резервного фонда определяется действующим законодательством, нормативными актами Банка России, Положением Кооператива «О порядке формирования и использования имущества и фондов»;</w:t>
      </w:r>
    </w:p>
    <w:p w14:paraId="3E7D9A52" w14:textId="77777777" w:rsidR="00F26C73" w:rsidRPr="00F26C73" w:rsidRDefault="00F26C73" w:rsidP="00F26C73">
      <w:pPr>
        <w:pStyle w:val="110"/>
        <w:shd w:val="clear" w:color="auto" w:fill="FFFFFF"/>
        <w:tabs>
          <w:tab w:val="left" w:pos="567"/>
          <w:tab w:val="left" w:pos="1418"/>
        </w:tabs>
        <w:jc w:val="both"/>
        <w:rPr>
          <w:rFonts w:cs="Times New Roman"/>
          <w:sz w:val="20"/>
          <w:szCs w:val="20"/>
        </w:rPr>
      </w:pPr>
      <w:r w:rsidRPr="00F26C73">
        <w:rPr>
          <w:rFonts w:cs="Times New Roman"/>
          <w:sz w:val="20"/>
          <w:szCs w:val="20"/>
        </w:rPr>
        <w:t>В случае наличия у Кооператива обязательств, возникших в связи с привлечением Кооперативом денежных средств членов (пайщиков) Кооператива по договорам займа и договорам передачи личных сбережений, Кооператив в обязательном порядке формирует резервный фонд, размер которого должен составлять не менее 5 процентов от величины общего размера задолженности по сумме основного долга, образовавшейся в связи с таким привлечением. Резервный фонд Кооператива подлежит распределению между членами (пайщиками) Кооператива только в случае ликвидации Кооператива.</w:t>
      </w:r>
    </w:p>
    <w:p w14:paraId="73961EB1" w14:textId="77777777" w:rsidR="00F26C73" w:rsidRPr="00F26C73" w:rsidRDefault="00F26C73" w:rsidP="00F26C73">
      <w:pPr>
        <w:pStyle w:val="110"/>
        <w:numPr>
          <w:ilvl w:val="2"/>
          <w:numId w:val="17"/>
        </w:numPr>
        <w:shd w:val="clear" w:color="auto" w:fill="FFFFFF"/>
        <w:tabs>
          <w:tab w:val="left" w:pos="567"/>
          <w:tab w:val="left" w:pos="1418"/>
        </w:tabs>
        <w:ind w:left="0" w:firstLine="0"/>
        <w:jc w:val="both"/>
        <w:rPr>
          <w:rFonts w:cs="Times New Roman"/>
          <w:iCs/>
          <w:sz w:val="20"/>
          <w:szCs w:val="20"/>
        </w:rPr>
      </w:pPr>
      <w:r w:rsidRPr="00F26C73">
        <w:rPr>
          <w:rFonts w:cs="Times New Roman"/>
          <w:i/>
          <w:sz w:val="20"/>
          <w:szCs w:val="20"/>
        </w:rPr>
        <w:t>Фонд финансовой взаимопомощи</w:t>
      </w:r>
      <w:r w:rsidRPr="00F26C73">
        <w:rPr>
          <w:rFonts w:cs="Times New Roman"/>
          <w:iCs/>
          <w:sz w:val="20"/>
          <w:szCs w:val="20"/>
        </w:rPr>
        <w:t xml:space="preserve"> – фонд, формируемый из части имущества Кооператива, в том числе из привлеченных средств членов (пайщиков) Кооператива и иных денежных средств, используемый для предоставления займов членам (пайщикам) Кооператива. Порядок формирования и использования средств Фонда финансовой взаимопомощи определен в Положении Кооператива «О порядке формирования и использования имущества и фондов»;</w:t>
      </w:r>
    </w:p>
    <w:p w14:paraId="61246383" w14:textId="77777777" w:rsidR="00F26C73" w:rsidRPr="00F26C73" w:rsidRDefault="00F26C73" w:rsidP="00F26C73">
      <w:pPr>
        <w:pStyle w:val="110"/>
        <w:numPr>
          <w:ilvl w:val="2"/>
          <w:numId w:val="17"/>
        </w:numPr>
        <w:shd w:val="clear" w:color="auto" w:fill="FFFFFF"/>
        <w:tabs>
          <w:tab w:val="left" w:pos="567"/>
          <w:tab w:val="left" w:pos="1418"/>
        </w:tabs>
        <w:ind w:left="0" w:firstLine="0"/>
        <w:jc w:val="both"/>
        <w:rPr>
          <w:rFonts w:cs="Times New Roman"/>
          <w:iCs/>
          <w:sz w:val="20"/>
          <w:szCs w:val="20"/>
        </w:rPr>
      </w:pPr>
      <w:r w:rsidRPr="00F26C73">
        <w:rPr>
          <w:rFonts w:eastAsia="MS Mincho"/>
          <w:i/>
          <w:sz w:val="20"/>
          <w:szCs w:val="20"/>
        </w:rPr>
        <w:t>Фонд обеспечения деятельности</w:t>
      </w:r>
      <w:r w:rsidRPr="00F26C73">
        <w:rPr>
          <w:rFonts w:eastAsia="MS Mincho"/>
          <w:sz w:val="20"/>
          <w:szCs w:val="20"/>
        </w:rPr>
        <w:t xml:space="preserve"> формируется за счёт вступительных и членских взносов членов кредитного кооператива, а также других доходов от деятельности кредитного кооператива, и используется для покрытия расходов, связанных с ведением уставной деятельности. Расходование</w:t>
      </w:r>
      <w:r w:rsidRPr="00F26C73">
        <w:rPr>
          <w:sz w:val="20"/>
          <w:szCs w:val="20"/>
        </w:rPr>
        <w:t xml:space="preserve"> средств Фонда обеспечения деятельности осуществляется в соответствии с Положением о Порядке формирования и использования имущества кредитного кооператива </w:t>
      </w:r>
      <w:r w:rsidRPr="00F26C73">
        <w:rPr>
          <w:rFonts w:eastAsia="MS Mincho"/>
          <w:sz w:val="20"/>
          <w:szCs w:val="20"/>
        </w:rPr>
        <w:t>согласно Сметы доходов и расходов на содержание кредитного кооператива,</w:t>
      </w:r>
      <w:r w:rsidRPr="00F26C73">
        <w:rPr>
          <w:rFonts w:eastAsia="MS Mincho"/>
          <w:b/>
          <w:sz w:val="20"/>
          <w:szCs w:val="20"/>
        </w:rPr>
        <w:t xml:space="preserve"> </w:t>
      </w:r>
      <w:r w:rsidRPr="00F26C73">
        <w:rPr>
          <w:rFonts w:eastAsia="MS Mincho"/>
          <w:sz w:val="20"/>
          <w:szCs w:val="20"/>
        </w:rPr>
        <w:t>утверждаемой Общим собранием членов кредитного кооператива.</w:t>
      </w:r>
    </w:p>
    <w:p w14:paraId="4C0A7221" w14:textId="77777777" w:rsidR="00F26C73" w:rsidRPr="00F26C73" w:rsidRDefault="00F26C73" w:rsidP="00F26C73">
      <w:pPr>
        <w:pStyle w:val="110"/>
        <w:numPr>
          <w:ilvl w:val="2"/>
          <w:numId w:val="17"/>
        </w:numPr>
        <w:shd w:val="clear" w:color="auto" w:fill="FFFFFF"/>
        <w:tabs>
          <w:tab w:val="left" w:pos="567"/>
          <w:tab w:val="left" w:pos="1418"/>
        </w:tabs>
        <w:ind w:left="0" w:firstLine="0"/>
        <w:jc w:val="both"/>
        <w:rPr>
          <w:rFonts w:cs="Times New Roman"/>
          <w:iCs/>
          <w:sz w:val="20"/>
          <w:szCs w:val="20"/>
        </w:rPr>
      </w:pPr>
      <w:r w:rsidRPr="00F26C73">
        <w:rPr>
          <w:i/>
          <w:sz w:val="20"/>
          <w:szCs w:val="20"/>
        </w:rPr>
        <w:t>Фонд развития</w:t>
      </w:r>
      <w:r w:rsidRPr="00F26C73">
        <w:rPr>
          <w:sz w:val="20"/>
          <w:szCs w:val="20"/>
        </w:rPr>
        <w:t xml:space="preserve"> формируется по решению общего собрания за счёт </w:t>
      </w:r>
      <w:r w:rsidRPr="00F26C73">
        <w:rPr>
          <w:rFonts w:eastAsia="MS Mincho"/>
          <w:sz w:val="20"/>
          <w:szCs w:val="20"/>
        </w:rPr>
        <w:t>части д</w:t>
      </w:r>
      <w:r w:rsidRPr="00F26C73">
        <w:rPr>
          <w:sz w:val="20"/>
          <w:szCs w:val="20"/>
        </w:rPr>
        <w:t>оходов кредитного кооператива, определённых по данным бухгалтерской (финансовой) отчетности за финансовый год, и используется для покрытия непредвиденных расходов, а также создания резерва будущих расходов кредитного кооператива в соответствии с решением Общего собрания членов кооператива. Условия и правила использования средств Фонда развития определяются в соответствии с Положением о Порядке формирования и использования имущества кредитного кооператива.</w:t>
      </w:r>
      <w:bookmarkStart w:id="1" w:name="sub_253"/>
    </w:p>
    <w:p w14:paraId="47C93826" w14:textId="77777777" w:rsidR="00F26C73" w:rsidRPr="00F26C73" w:rsidRDefault="00F26C73" w:rsidP="00F26C73">
      <w:pPr>
        <w:pStyle w:val="110"/>
        <w:numPr>
          <w:ilvl w:val="2"/>
          <w:numId w:val="17"/>
        </w:numPr>
        <w:shd w:val="clear" w:color="auto" w:fill="FFFFFF"/>
        <w:tabs>
          <w:tab w:val="left" w:pos="567"/>
          <w:tab w:val="left" w:pos="1418"/>
        </w:tabs>
        <w:ind w:left="0" w:firstLine="0"/>
        <w:jc w:val="both"/>
        <w:rPr>
          <w:rFonts w:cs="Times New Roman"/>
          <w:iCs/>
          <w:sz w:val="20"/>
          <w:szCs w:val="20"/>
        </w:rPr>
      </w:pPr>
      <w:r w:rsidRPr="00F26C73">
        <w:rPr>
          <w:sz w:val="20"/>
          <w:szCs w:val="20"/>
        </w:rPr>
        <w:t xml:space="preserve">Кредитный Кооператив может формировать </w:t>
      </w:r>
      <w:r w:rsidRPr="00F26C73">
        <w:rPr>
          <w:i/>
          <w:sz w:val="20"/>
          <w:szCs w:val="20"/>
        </w:rPr>
        <w:t>неделимый фонд</w:t>
      </w:r>
      <w:r w:rsidRPr="00F26C73">
        <w:rPr>
          <w:sz w:val="20"/>
          <w:szCs w:val="20"/>
        </w:rPr>
        <w:t xml:space="preserve"> из части имущества кредитного Кооператива, за исключением </w:t>
      </w:r>
      <w:proofErr w:type="spellStart"/>
      <w:r w:rsidRPr="00F26C73">
        <w:rPr>
          <w:sz w:val="20"/>
          <w:szCs w:val="20"/>
        </w:rPr>
        <w:t>паенакоплений</w:t>
      </w:r>
      <w:proofErr w:type="spellEnd"/>
      <w:r w:rsidRPr="00F26C73">
        <w:rPr>
          <w:sz w:val="20"/>
          <w:szCs w:val="20"/>
        </w:rPr>
        <w:t xml:space="preserve"> (паев) и привлеченных средств. Решение об образовании неделимого фонда, размере неделимого фонда и направлениях его использования принимается Общим собранием членов кредитного Кооператива (пайщиков). Неделимый фонд кредитного Кооператива подлежит распределению между членами кредитного Кооператива (пайщиками) только в случае ликвидации Кооператива.</w:t>
      </w:r>
    </w:p>
    <w:bookmarkEnd w:id="1"/>
    <w:p w14:paraId="0D7BF3AF" w14:textId="77777777" w:rsidR="00D93F32" w:rsidRPr="009A5133" w:rsidRDefault="00D93F32" w:rsidP="009A5133">
      <w:pPr>
        <w:pStyle w:val="a6"/>
        <w:spacing w:before="0" w:beforeAutospacing="0" w:after="0" w:afterAutospacing="0" w:line="276" w:lineRule="auto"/>
        <w:jc w:val="both"/>
        <w:rPr>
          <w:color w:val="000000"/>
        </w:rPr>
      </w:pPr>
    </w:p>
    <w:p w14:paraId="674026EF" w14:textId="77777777" w:rsidR="007E1BFA" w:rsidRPr="009A5133" w:rsidRDefault="00370E20" w:rsidP="00F26C73">
      <w:pPr>
        <w:pStyle w:val="a6"/>
        <w:spacing w:before="0" w:beforeAutospacing="0" w:after="0" w:afterAutospacing="0"/>
        <w:jc w:val="center"/>
        <w:rPr>
          <w:rStyle w:val="a7"/>
          <w:color w:val="000000"/>
        </w:rPr>
      </w:pPr>
      <w:r w:rsidRPr="009A5133">
        <w:rPr>
          <w:rStyle w:val="a7"/>
          <w:color w:val="000000"/>
        </w:rPr>
        <w:t>4.</w:t>
      </w:r>
      <w:r w:rsidR="007E1BFA" w:rsidRPr="009A5133">
        <w:rPr>
          <w:rStyle w:val="a7"/>
          <w:color w:val="000000"/>
        </w:rPr>
        <w:t>ВИДЫ ВЗНОСОВ ЧЛЕНОВ КООПЕРАТИВА</w:t>
      </w:r>
    </w:p>
    <w:p w14:paraId="23229F07" w14:textId="77777777" w:rsidR="00370E20" w:rsidRPr="009A5133" w:rsidRDefault="00370E20" w:rsidP="00F26C73">
      <w:pPr>
        <w:pStyle w:val="a6"/>
        <w:spacing w:before="0" w:beforeAutospacing="0" w:after="0" w:afterAutospacing="0"/>
        <w:ind w:left="360"/>
        <w:rPr>
          <w:color w:val="000000"/>
        </w:rPr>
      </w:pPr>
    </w:p>
    <w:p w14:paraId="023BA138" w14:textId="77777777" w:rsidR="00F26C73" w:rsidRPr="00F26C73" w:rsidRDefault="00F26C73" w:rsidP="00801F8D">
      <w:pPr>
        <w:pStyle w:val="110"/>
        <w:numPr>
          <w:ilvl w:val="1"/>
          <w:numId w:val="18"/>
        </w:numPr>
        <w:shd w:val="clear" w:color="auto" w:fill="FFFFFF"/>
        <w:tabs>
          <w:tab w:val="left" w:pos="284"/>
          <w:tab w:val="left" w:pos="426"/>
          <w:tab w:val="left" w:pos="1418"/>
        </w:tabs>
        <w:ind w:left="0" w:firstLine="0"/>
        <w:jc w:val="both"/>
        <w:rPr>
          <w:rFonts w:cs="Times New Roman"/>
          <w:iCs/>
          <w:color w:val="FF0000"/>
          <w:sz w:val="20"/>
          <w:szCs w:val="20"/>
        </w:rPr>
      </w:pPr>
      <w:r w:rsidRPr="00F26C73">
        <w:rPr>
          <w:rFonts w:cs="Times New Roman"/>
          <w:iCs/>
          <w:sz w:val="20"/>
          <w:szCs w:val="20"/>
        </w:rPr>
        <w:t xml:space="preserve"> Состав взносов:</w:t>
      </w:r>
    </w:p>
    <w:p w14:paraId="44A4945F" w14:textId="77777777" w:rsidR="00F26C73" w:rsidRPr="00F26C73" w:rsidRDefault="00F26C73" w:rsidP="00801F8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F26C73">
        <w:rPr>
          <w:rFonts w:ascii="Times New Roman" w:hAnsi="Times New Roman" w:cs="Times New Roman"/>
          <w:i/>
          <w:sz w:val="20"/>
          <w:szCs w:val="20"/>
        </w:rPr>
        <w:t>Паевой взнос</w:t>
      </w:r>
      <w:r w:rsidRPr="00F26C73">
        <w:rPr>
          <w:rFonts w:ascii="Times New Roman" w:hAnsi="Times New Roman" w:cs="Times New Roman"/>
          <w:iCs/>
          <w:sz w:val="20"/>
          <w:szCs w:val="20"/>
        </w:rPr>
        <w:t xml:space="preserve"> – денежные средства, переданные членом (пайщиком) Кооператива в собственность кооператива для осуществления Кооперативом деятельности, предусмотренной действующим законодательством РФ и настоящим Уставом, и для формирования </w:t>
      </w:r>
      <w:proofErr w:type="spellStart"/>
      <w:r w:rsidRPr="00F26C73">
        <w:rPr>
          <w:rFonts w:ascii="Times New Roman" w:hAnsi="Times New Roman" w:cs="Times New Roman"/>
          <w:iCs/>
          <w:sz w:val="20"/>
          <w:szCs w:val="20"/>
        </w:rPr>
        <w:t>паенакопления</w:t>
      </w:r>
      <w:proofErr w:type="spellEnd"/>
      <w:r w:rsidRPr="00F26C73">
        <w:rPr>
          <w:rFonts w:ascii="Times New Roman" w:hAnsi="Times New Roman" w:cs="Times New Roman"/>
          <w:iCs/>
          <w:sz w:val="20"/>
          <w:szCs w:val="20"/>
        </w:rPr>
        <w:t xml:space="preserve"> (пая) члена (пайщика) Кооператива. Пай (</w:t>
      </w:r>
      <w:proofErr w:type="spellStart"/>
      <w:r w:rsidRPr="00F26C73">
        <w:rPr>
          <w:rFonts w:ascii="Times New Roman" w:hAnsi="Times New Roman" w:cs="Times New Roman"/>
          <w:iCs/>
          <w:sz w:val="20"/>
          <w:szCs w:val="20"/>
        </w:rPr>
        <w:t>паенакопление</w:t>
      </w:r>
      <w:proofErr w:type="spellEnd"/>
      <w:r w:rsidRPr="00F26C73">
        <w:rPr>
          <w:rFonts w:ascii="Times New Roman" w:hAnsi="Times New Roman" w:cs="Times New Roman"/>
          <w:iCs/>
          <w:sz w:val="20"/>
          <w:szCs w:val="20"/>
        </w:rPr>
        <w:t>) члена (пайщика) Кооператива формируется из следующих взносов:</w:t>
      </w:r>
    </w:p>
    <w:p w14:paraId="78DCCEBC" w14:textId="77777777" w:rsidR="00F26C73" w:rsidRPr="00F26C73" w:rsidRDefault="00F26C73" w:rsidP="00801F8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F26C73">
        <w:rPr>
          <w:rFonts w:ascii="Times New Roman" w:hAnsi="Times New Roman" w:cs="Times New Roman"/>
          <w:iCs/>
          <w:sz w:val="20"/>
          <w:szCs w:val="20"/>
        </w:rPr>
        <w:t>–обязательный паевой взнос – паевой взнос, вносимый членом (пайщиком) Кооператива в обязательном порядке при вступлении;</w:t>
      </w:r>
    </w:p>
    <w:p w14:paraId="49F40B6A" w14:textId="77777777" w:rsidR="00F26C73" w:rsidRPr="00F26C73" w:rsidRDefault="00F26C73" w:rsidP="00801F8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26C73">
        <w:rPr>
          <w:rFonts w:ascii="Times New Roman" w:hAnsi="Times New Roman" w:cs="Times New Roman"/>
          <w:sz w:val="20"/>
          <w:szCs w:val="20"/>
        </w:rPr>
        <w:t>–добровольный паевой взнос – паевой взнос, добровольно вносимый членом кооператива дополнительно, помимо обязательного паевого взноса.</w:t>
      </w:r>
    </w:p>
    <w:p w14:paraId="3266CAEF" w14:textId="77777777" w:rsidR="00F26C73" w:rsidRPr="00F26C73" w:rsidRDefault="00F26C73" w:rsidP="00801F8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C73">
        <w:rPr>
          <w:rFonts w:ascii="Times New Roman" w:hAnsi="Times New Roman" w:cs="Times New Roman"/>
          <w:i/>
          <w:sz w:val="20"/>
          <w:szCs w:val="20"/>
        </w:rPr>
        <w:t>Вступительный взнос</w:t>
      </w:r>
      <w:r w:rsidRPr="00F26C73">
        <w:rPr>
          <w:rFonts w:ascii="Times New Roman" w:hAnsi="Times New Roman" w:cs="Times New Roman"/>
          <w:sz w:val="20"/>
          <w:szCs w:val="20"/>
        </w:rPr>
        <w:t xml:space="preserve"> – денежные средства, вносимые при вступлении в Кооператив на покрытие расходов, связанных со вступлением в Кооператив;</w:t>
      </w:r>
    </w:p>
    <w:p w14:paraId="2C83FC1B" w14:textId="77777777" w:rsidR="00F26C73" w:rsidRPr="00F26C73" w:rsidRDefault="00F26C73" w:rsidP="00801F8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F26C73">
        <w:rPr>
          <w:rFonts w:ascii="Times New Roman" w:hAnsi="Times New Roman" w:cs="Times New Roman"/>
          <w:i/>
          <w:sz w:val="20"/>
          <w:szCs w:val="20"/>
        </w:rPr>
        <w:lastRenderedPageBreak/>
        <w:t>Членские взносы</w:t>
      </w:r>
      <w:r w:rsidRPr="00F26C73">
        <w:rPr>
          <w:rFonts w:ascii="Times New Roman" w:hAnsi="Times New Roman" w:cs="Times New Roman"/>
          <w:iCs/>
          <w:sz w:val="20"/>
          <w:szCs w:val="20"/>
        </w:rPr>
        <w:t xml:space="preserve"> – денежные средства, добровольно вносимые членом (пайщиком)</w:t>
      </w:r>
      <w:r w:rsidRPr="00F26C73">
        <w:rPr>
          <w:rFonts w:ascii="Times New Roman" w:hAnsi="Times New Roman" w:cs="Times New Roman"/>
          <w:sz w:val="20"/>
          <w:szCs w:val="20"/>
        </w:rPr>
        <w:t xml:space="preserve"> Кооператива на цели в порядке, который определен Уставом, в том числе на покрытие расходов Кооператива, формирование фондов, предусмотренных законодательством РФ и иные цели. </w:t>
      </w:r>
      <w:bookmarkStart w:id="2" w:name="_Hlk168393857"/>
    </w:p>
    <w:bookmarkEnd w:id="2"/>
    <w:p w14:paraId="5E6B6402" w14:textId="77777777" w:rsidR="00F26C73" w:rsidRPr="00F26C73" w:rsidRDefault="00F26C73" w:rsidP="00801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F26C73">
        <w:rPr>
          <w:rFonts w:ascii="Times New Roman" w:hAnsi="Times New Roman" w:cs="Times New Roman"/>
          <w:i/>
          <w:sz w:val="20"/>
          <w:szCs w:val="20"/>
        </w:rPr>
        <w:t>Дополнительный взнос</w:t>
      </w:r>
      <w:r w:rsidRPr="00F26C73">
        <w:rPr>
          <w:rFonts w:ascii="Times New Roman" w:hAnsi="Times New Roman" w:cs="Times New Roman"/>
          <w:iCs/>
          <w:sz w:val="20"/>
          <w:szCs w:val="20"/>
        </w:rPr>
        <w:t xml:space="preserve"> – </w:t>
      </w:r>
      <w:r w:rsidRPr="00F26C73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членский взнос, вносимый в случае необходимости покрытия убытков кредитного кооператива в соответствии с </w:t>
      </w:r>
      <w:hyperlink r:id="rId10" w:history="1">
        <w:r w:rsidRPr="00F26C73">
          <w:rPr>
            <w:rFonts w:ascii="Times New Roman" w:hAnsi="Times New Roman" w:cs="Times New Roman"/>
            <w:iCs/>
            <w:sz w:val="20"/>
            <w:szCs w:val="20"/>
            <w:lang w:eastAsia="ru-RU"/>
          </w:rPr>
          <w:t>пунктом 1 статьи 123.3</w:t>
        </w:r>
      </w:hyperlink>
      <w:r w:rsidRPr="00F26C73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Гражданского кодекса Российской Федерации;</w:t>
      </w:r>
    </w:p>
    <w:p w14:paraId="58E89683" w14:textId="77777777" w:rsidR="00F26C73" w:rsidRPr="00F26C73" w:rsidRDefault="00F26C73" w:rsidP="00801F8D">
      <w:pPr>
        <w:pStyle w:val="110"/>
        <w:numPr>
          <w:ilvl w:val="1"/>
          <w:numId w:val="18"/>
        </w:numPr>
        <w:shd w:val="clear" w:color="auto" w:fill="FFFFFF"/>
        <w:tabs>
          <w:tab w:val="left" w:pos="567"/>
          <w:tab w:val="left" w:pos="1418"/>
        </w:tabs>
        <w:ind w:left="0" w:firstLine="0"/>
        <w:jc w:val="both"/>
        <w:rPr>
          <w:rFonts w:cs="Times New Roman"/>
          <w:iCs/>
          <w:color w:val="FF0000"/>
          <w:sz w:val="20"/>
          <w:szCs w:val="20"/>
        </w:rPr>
      </w:pPr>
      <w:r w:rsidRPr="00F26C73">
        <w:rPr>
          <w:rFonts w:cs="Times New Roman"/>
          <w:bCs/>
          <w:iCs/>
          <w:sz w:val="20"/>
          <w:szCs w:val="20"/>
        </w:rPr>
        <w:t>Порядок внесения взносов:</w:t>
      </w:r>
    </w:p>
    <w:p w14:paraId="6DE30E1B" w14:textId="77777777" w:rsidR="00F26C73" w:rsidRPr="00F26C73" w:rsidRDefault="00F26C73" w:rsidP="00801F8D">
      <w:pPr>
        <w:pStyle w:val="110"/>
        <w:numPr>
          <w:ilvl w:val="3"/>
          <w:numId w:val="18"/>
        </w:numPr>
        <w:shd w:val="clear" w:color="auto" w:fill="FFFFFF"/>
        <w:tabs>
          <w:tab w:val="left" w:pos="567"/>
          <w:tab w:val="left" w:pos="709"/>
          <w:tab w:val="left" w:pos="1418"/>
        </w:tabs>
        <w:ind w:left="0" w:firstLine="0"/>
        <w:jc w:val="both"/>
        <w:rPr>
          <w:rFonts w:cs="Times New Roman"/>
          <w:iCs/>
          <w:color w:val="FF0000"/>
          <w:sz w:val="20"/>
          <w:szCs w:val="20"/>
        </w:rPr>
      </w:pPr>
      <w:r w:rsidRPr="00F26C73">
        <w:rPr>
          <w:rFonts w:cs="Times New Roman"/>
          <w:bCs/>
          <w:iCs/>
          <w:sz w:val="20"/>
          <w:szCs w:val="20"/>
        </w:rPr>
        <w:t xml:space="preserve"> Обязательный паевой взнос подлежит внесению наличными денежными </w:t>
      </w:r>
      <w:r w:rsidRPr="00F26C73">
        <w:rPr>
          <w:rFonts w:cs="Times New Roman"/>
          <w:bCs/>
          <w:sz w:val="20"/>
          <w:szCs w:val="20"/>
        </w:rPr>
        <w:t>средствами в кассу Кооператива или безналичным путем на расчетный счет Кооператива одновременно при подаче письменного заявления на вступление в члены (пайщики) Кооператива. Реквизиты расчетного счета Кооператива предоставляются претенденту на вступление по его требованию лицом, которое несет ответственность за документальное оформление членства в Кооперативе. Обязательный паевой взнос подлежит возврату при прекращении членства в КПК либо в случае отказа при приеме в члены КПК (пайщики).  Р</w:t>
      </w:r>
      <w:r w:rsidRPr="00F26C73">
        <w:rPr>
          <w:rFonts w:cs="Times New Roman"/>
          <w:sz w:val="20"/>
          <w:szCs w:val="20"/>
        </w:rPr>
        <w:t>азмер обязательного паевого взноса составляет:</w:t>
      </w:r>
      <w:r w:rsidRPr="00F26C73">
        <w:rPr>
          <w:rFonts w:cs="Times New Roman"/>
          <w:color w:val="0000FF"/>
          <w:sz w:val="20"/>
          <w:szCs w:val="20"/>
        </w:rPr>
        <w:t xml:space="preserve"> </w:t>
      </w:r>
      <w:r w:rsidR="00D27054" w:rsidRPr="008C5638">
        <w:rPr>
          <w:sz w:val="20"/>
          <w:szCs w:val="20"/>
        </w:rPr>
        <w:t>500 (Пятьсот) рублей - для физических лиц, 1000 (Одна тысяча) рублей – для юридических лиц</w:t>
      </w:r>
      <w:r w:rsidR="00D27054" w:rsidRPr="008C5638">
        <w:rPr>
          <w:rFonts w:cs="Times New Roman"/>
          <w:iCs/>
          <w:sz w:val="20"/>
          <w:szCs w:val="20"/>
        </w:rPr>
        <w:t>.</w:t>
      </w:r>
    </w:p>
    <w:p w14:paraId="3AA11EF1" w14:textId="77777777" w:rsidR="00F26C73" w:rsidRPr="00F26C73" w:rsidRDefault="00F26C73" w:rsidP="00801F8D">
      <w:pPr>
        <w:pStyle w:val="110"/>
        <w:widowControl/>
        <w:numPr>
          <w:ilvl w:val="3"/>
          <w:numId w:val="18"/>
        </w:numPr>
        <w:shd w:val="clear" w:color="auto" w:fill="FFFFFF"/>
        <w:tabs>
          <w:tab w:val="left" w:pos="709"/>
          <w:tab w:val="left" w:pos="1418"/>
        </w:tabs>
        <w:suppressAutoHyphens w:val="0"/>
        <w:ind w:left="0" w:firstLine="0"/>
        <w:jc w:val="both"/>
        <w:rPr>
          <w:rFonts w:eastAsia="MS Mincho" w:cs="Times New Roman"/>
          <w:color w:val="FF0000"/>
          <w:sz w:val="20"/>
          <w:szCs w:val="20"/>
        </w:rPr>
      </w:pPr>
      <w:r w:rsidRPr="00F26C73">
        <w:rPr>
          <w:rFonts w:cs="Times New Roman"/>
          <w:bCs/>
          <w:iCs/>
          <w:sz w:val="20"/>
          <w:szCs w:val="20"/>
        </w:rPr>
        <w:t xml:space="preserve"> </w:t>
      </w:r>
      <w:r w:rsidRPr="00F26C73">
        <w:rPr>
          <w:rFonts w:cs="Times New Roman"/>
          <w:bCs/>
          <w:i/>
          <w:iCs/>
          <w:sz w:val="20"/>
          <w:szCs w:val="20"/>
        </w:rPr>
        <w:t>Добровольный паевой взнос</w:t>
      </w:r>
      <w:r w:rsidRPr="00F26C73">
        <w:rPr>
          <w:rFonts w:cs="Times New Roman"/>
          <w:bCs/>
          <w:iCs/>
          <w:sz w:val="20"/>
          <w:szCs w:val="20"/>
        </w:rPr>
        <w:t xml:space="preserve"> вносится по желанию членом (пайщиком)</w:t>
      </w:r>
      <w:r w:rsidRPr="00F26C73">
        <w:rPr>
          <w:rFonts w:cs="Times New Roman"/>
          <w:bCs/>
          <w:sz w:val="20"/>
          <w:szCs w:val="20"/>
        </w:rPr>
        <w:t xml:space="preserve"> Кооператива наличными денежными средствами в кассу Кооператива или безналичным путем на расчетный счет Кооператива, реквизиты которого предоставляются члену (пайщику) Кооператива по его требованию лицом, которое несет ответственность</w:t>
      </w:r>
      <w:r w:rsidRPr="00F26C73">
        <w:rPr>
          <w:rFonts w:cs="Times New Roman"/>
          <w:sz w:val="20"/>
          <w:szCs w:val="20"/>
        </w:rPr>
        <w:t xml:space="preserve"> за учет </w:t>
      </w:r>
      <w:proofErr w:type="spellStart"/>
      <w:r w:rsidRPr="00F26C73">
        <w:rPr>
          <w:rFonts w:cs="Times New Roman"/>
          <w:sz w:val="20"/>
          <w:szCs w:val="20"/>
        </w:rPr>
        <w:t>паенакоплений</w:t>
      </w:r>
      <w:proofErr w:type="spellEnd"/>
      <w:r w:rsidRPr="00F26C73">
        <w:rPr>
          <w:rFonts w:cs="Times New Roman"/>
          <w:sz w:val="20"/>
          <w:szCs w:val="20"/>
        </w:rPr>
        <w:t xml:space="preserve"> членов (пайщиков) Кооператива.</w:t>
      </w:r>
      <w:r w:rsidRPr="00F26C73">
        <w:rPr>
          <w:rFonts w:eastAsia="MS Mincho" w:cs="Times New Roman"/>
          <w:color w:val="000000"/>
          <w:sz w:val="20"/>
          <w:szCs w:val="20"/>
        </w:rPr>
        <w:t xml:space="preserve"> </w:t>
      </w:r>
    </w:p>
    <w:p w14:paraId="522CC437" w14:textId="77777777" w:rsidR="00F26C73" w:rsidRPr="00F26C73" w:rsidRDefault="00F26C73" w:rsidP="00801F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C7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Размер добровольного паевого взноса не ограничен и определяется членами кредитного кооператива самостоятельно. </w:t>
      </w:r>
      <w:r w:rsidRPr="00F26C73">
        <w:rPr>
          <w:rFonts w:ascii="Times New Roman" w:hAnsi="Times New Roman" w:cs="Times New Roman"/>
          <w:sz w:val="20"/>
          <w:szCs w:val="20"/>
        </w:rPr>
        <w:t xml:space="preserve">Добровольный паевой взнос может быть внесен в кассу, либо на расчетный счет кооператива. </w:t>
      </w:r>
    </w:p>
    <w:p w14:paraId="1A704275" w14:textId="77777777" w:rsidR="00F26C73" w:rsidRPr="00F26C73" w:rsidRDefault="00F26C73" w:rsidP="00801F8D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F26C73">
        <w:rPr>
          <w:rFonts w:ascii="Times New Roman" w:eastAsia="MS Mincho" w:hAnsi="Times New Roman" w:cs="Times New Roman"/>
          <w:color w:val="000000"/>
          <w:sz w:val="20"/>
          <w:szCs w:val="20"/>
        </w:rPr>
        <w:t xml:space="preserve">Сумма обязательных и добровольных паевых взносов члена (пайщика) Кооператива образует </w:t>
      </w:r>
      <w:proofErr w:type="spellStart"/>
      <w:r w:rsidRPr="00F26C73">
        <w:rPr>
          <w:rFonts w:ascii="Times New Roman" w:eastAsia="MS Mincho" w:hAnsi="Times New Roman" w:cs="Times New Roman"/>
          <w:color w:val="000000"/>
          <w:sz w:val="20"/>
          <w:szCs w:val="20"/>
        </w:rPr>
        <w:t>паенакопление</w:t>
      </w:r>
      <w:proofErr w:type="spellEnd"/>
      <w:r w:rsidRPr="00F26C73">
        <w:rPr>
          <w:rFonts w:ascii="Times New Roman" w:eastAsia="MS Mincho" w:hAnsi="Times New Roman" w:cs="Times New Roman"/>
          <w:color w:val="000000"/>
          <w:sz w:val="20"/>
          <w:szCs w:val="20"/>
        </w:rPr>
        <w:t xml:space="preserve"> (пай) члена (пайщика) Кооператива. Величина </w:t>
      </w:r>
      <w:proofErr w:type="spellStart"/>
      <w:r w:rsidRPr="00F26C73">
        <w:rPr>
          <w:rFonts w:ascii="Times New Roman" w:eastAsia="MS Mincho" w:hAnsi="Times New Roman" w:cs="Times New Roman"/>
          <w:color w:val="000000"/>
          <w:sz w:val="20"/>
          <w:szCs w:val="20"/>
        </w:rPr>
        <w:t>паенакопления</w:t>
      </w:r>
      <w:proofErr w:type="spellEnd"/>
      <w:r w:rsidRPr="00F26C73">
        <w:rPr>
          <w:rFonts w:ascii="Times New Roman" w:eastAsia="MS Mincho" w:hAnsi="Times New Roman" w:cs="Times New Roman"/>
          <w:color w:val="000000"/>
          <w:sz w:val="20"/>
          <w:szCs w:val="20"/>
        </w:rPr>
        <w:t xml:space="preserve"> (пая) члена (пайщика) Кооператива не может быть меньше величины обязательного паевого взноса, определенной настоящим Уставом.</w:t>
      </w:r>
    </w:p>
    <w:p w14:paraId="5FB23920" w14:textId="77777777" w:rsidR="00F26C73" w:rsidRPr="00F26C73" w:rsidRDefault="00F26C73" w:rsidP="00801F8D">
      <w:pPr>
        <w:pStyle w:val="110"/>
        <w:numPr>
          <w:ilvl w:val="3"/>
          <w:numId w:val="18"/>
        </w:numPr>
        <w:shd w:val="clear" w:color="auto" w:fill="FFFFFF"/>
        <w:tabs>
          <w:tab w:val="left" w:pos="567"/>
          <w:tab w:val="left" w:pos="709"/>
          <w:tab w:val="left" w:pos="1418"/>
        </w:tabs>
        <w:ind w:left="0" w:firstLine="0"/>
        <w:jc w:val="both"/>
        <w:rPr>
          <w:rFonts w:cs="Times New Roman"/>
          <w:i/>
          <w:color w:val="FF0000"/>
          <w:sz w:val="20"/>
          <w:szCs w:val="20"/>
        </w:rPr>
      </w:pPr>
      <w:r w:rsidRPr="00F26C73">
        <w:rPr>
          <w:rFonts w:cs="Times New Roman"/>
          <w:i/>
          <w:color w:val="FF0000"/>
          <w:sz w:val="20"/>
          <w:szCs w:val="20"/>
        </w:rPr>
        <w:t xml:space="preserve"> </w:t>
      </w:r>
      <w:r w:rsidRPr="00F26C73">
        <w:rPr>
          <w:rFonts w:cs="Times New Roman"/>
          <w:i/>
          <w:sz w:val="20"/>
          <w:szCs w:val="20"/>
        </w:rPr>
        <w:t>Вступительный взнос</w:t>
      </w:r>
      <w:r w:rsidRPr="00F26C73">
        <w:rPr>
          <w:rFonts w:cs="Times New Roman"/>
          <w:i/>
          <w:color w:val="FF0000"/>
          <w:sz w:val="20"/>
          <w:szCs w:val="20"/>
        </w:rPr>
        <w:t xml:space="preserve"> </w:t>
      </w:r>
      <w:r w:rsidRPr="00F26C73">
        <w:rPr>
          <w:rFonts w:cs="Times New Roman"/>
          <w:bCs/>
          <w:sz w:val="20"/>
          <w:szCs w:val="20"/>
        </w:rPr>
        <w:t xml:space="preserve">подлежит внесению наличными денежными средствами в кассу Кооператива или безналичным путем на расчетный счет Кооператива одновременно при подаче письменного заявления на вступление в члены (пайщики) Кооператива. Реквизиты расчетного счета Кооператива предоставляются претенденту на вступление по его требованию лицом, которое несет ответственность за документальное оформление членства в Кооперативе. Вступительный взнос возвращается только в случае отказа в приеме в члены (пайщики) КПК. </w:t>
      </w:r>
      <w:r w:rsidRPr="00F26C73">
        <w:rPr>
          <w:rFonts w:cs="Times New Roman"/>
          <w:bCs/>
          <w:iCs/>
          <w:sz w:val="20"/>
          <w:szCs w:val="20"/>
        </w:rPr>
        <w:t>Р</w:t>
      </w:r>
      <w:r w:rsidRPr="00F26C73">
        <w:rPr>
          <w:rFonts w:cs="Times New Roman"/>
          <w:iCs/>
          <w:sz w:val="20"/>
          <w:szCs w:val="20"/>
        </w:rPr>
        <w:t xml:space="preserve">азмер вступительного взноса составляет: </w:t>
      </w:r>
      <w:r w:rsidR="00D27054" w:rsidRPr="008C5638">
        <w:rPr>
          <w:sz w:val="20"/>
          <w:szCs w:val="20"/>
        </w:rPr>
        <w:t>500 (Пятьсот) рублей - для физических лиц, 500 (Пятьсот) рублей - для юридических лиц</w:t>
      </w:r>
      <w:r w:rsidR="00D27054" w:rsidRPr="008C5638">
        <w:rPr>
          <w:rFonts w:cs="Times New Roman"/>
          <w:iCs/>
          <w:sz w:val="20"/>
          <w:szCs w:val="20"/>
        </w:rPr>
        <w:t>.</w:t>
      </w:r>
    </w:p>
    <w:p w14:paraId="53466A6C" w14:textId="77777777" w:rsidR="00F26C73" w:rsidRPr="00F26C73" w:rsidRDefault="00F26C73" w:rsidP="00801F8D">
      <w:pPr>
        <w:pStyle w:val="110"/>
        <w:numPr>
          <w:ilvl w:val="3"/>
          <w:numId w:val="18"/>
        </w:numPr>
        <w:shd w:val="clear" w:color="auto" w:fill="FFFFFF"/>
        <w:tabs>
          <w:tab w:val="left" w:pos="567"/>
          <w:tab w:val="left" w:pos="709"/>
          <w:tab w:val="left" w:pos="1418"/>
        </w:tabs>
        <w:ind w:left="0" w:firstLine="0"/>
        <w:jc w:val="both"/>
        <w:rPr>
          <w:rFonts w:cs="Times New Roman"/>
          <w:i/>
          <w:color w:val="FF0000"/>
          <w:sz w:val="20"/>
          <w:szCs w:val="20"/>
        </w:rPr>
      </w:pPr>
      <w:r w:rsidRPr="00F26C73">
        <w:rPr>
          <w:rFonts w:cs="Times New Roman"/>
          <w:i/>
          <w:color w:val="FF0000"/>
          <w:sz w:val="20"/>
          <w:szCs w:val="20"/>
        </w:rPr>
        <w:t xml:space="preserve"> </w:t>
      </w:r>
      <w:r w:rsidRPr="00F26C73">
        <w:rPr>
          <w:rFonts w:eastAsia="MS Mincho" w:cs="Times New Roman"/>
          <w:sz w:val="20"/>
          <w:szCs w:val="20"/>
        </w:rPr>
        <w:t>Величина и виды членских взносов для различных категорий членов кредитного кооператива могут быть различными и определяются Положением о формировании и использовании имущества кредитного кооператива.</w:t>
      </w:r>
    </w:p>
    <w:p w14:paraId="4F6D9D5B" w14:textId="77777777" w:rsidR="00D27054" w:rsidRPr="00D27054" w:rsidRDefault="00F26C73" w:rsidP="00D27054">
      <w:pPr>
        <w:pStyle w:val="110"/>
        <w:numPr>
          <w:ilvl w:val="3"/>
          <w:numId w:val="18"/>
        </w:numPr>
        <w:shd w:val="clear" w:color="auto" w:fill="FFFFFF"/>
        <w:tabs>
          <w:tab w:val="left" w:pos="567"/>
          <w:tab w:val="left" w:pos="709"/>
          <w:tab w:val="left" w:pos="1418"/>
        </w:tabs>
        <w:ind w:left="0" w:firstLine="0"/>
        <w:jc w:val="both"/>
        <w:rPr>
          <w:rFonts w:cs="Times New Roman"/>
          <w:color w:val="FF0000"/>
          <w:sz w:val="20"/>
          <w:szCs w:val="20"/>
        </w:rPr>
      </w:pPr>
      <w:r w:rsidRPr="00F26C73">
        <w:rPr>
          <w:rFonts w:cs="Times New Roman"/>
          <w:i/>
          <w:sz w:val="20"/>
          <w:szCs w:val="20"/>
        </w:rPr>
        <w:t xml:space="preserve"> Дополнительный взнос </w:t>
      </w:r>
      <w:r w:rsidRPr="00F26C73">
        <w:rPr>
          <w:rFonts w:cs="Times New Roman"/>
          <w:sz w:val="20"/>
          <w:szCs w:val="20"/>
        </w:rPr>
        <w:t xml:space="preserve">вносится членом (пайщиком) Кооператива в течение трех месяцев после утверждения годового баланса. Определение размера внесения дополнительных взносов устанавливается решением того Общего собрания членов (пайщиков) Кооператива, на котором принимается решение о необходимости покрытия убытков Кооператива за счет внесения дополнительных взносов. При определении размера дополнительного взноса Общее собрание может руководствоваться равным (одинаковым) размером дополнительного взноса для каждого пайщика; размером, пропорциональным размеру </w:t>
      </w:r>
      <w:proofErr w:type="spellStart"/>
      <w:r w:rsidRPr="00F26C73">
        <w:rPr>
          <w:rFonts w:cs="Times New Roman"/>
          <w:sz w:val="20"/>
          <w:szCs w:val="20"/>
        </w:rPr>
        <w:t>паенакоплений</w:t>
      </w:r>
      <w:proofErr w:type="spellEnd"/>
      <w:r w:rsidRPr="00F26C73">
        <w:rPr>
          <w:rFonts w:cs="Times New Roman"/>
          <w:sz w:val="20"/>
          <w:szCs w:val="20"/>
        </w:rPr>
        <w:t xml:space="preserve"> и (или) в соответствии с иными критериями, определяемыми непосредственно на том Общем собрании, на котором решается вопрос о внесении дополнительных взносов. На основании установленного решением Общего собрания членов (пайщиков) Кооператива определения размера внесения каждым пайщиком дополнительного взноса, Правление кредитного кооператива производит расчет дополнительного взноса по каждому члену (пайщику) и уведомляет каждого члена (пайщика) Кооператива о необходимости внесения соответствующих взносов посредством почтового уведомления или уведомления под роспись, или иным доступным способом (звонок по телефону, смс-оповещение, объявление через газету, сообщение в электронную почту). При невнесении членом (пайщиком) Кооператива дополнительного взноса в установленный настоящим Уставом срок Кооператив вправе обратиться с жалобой в суд на принудительное взыскание с такого члена (пайщика) Кооператива соответствующего дополнительного взноса.</w:t>
      </w:r>
    </w:p>
    <w:p w14:paraId="3B3A8A05" w14:textId="77777777" w:rsidR="008322F4" w:rsidRPr="008270BB" w:rsidRDefault="00D27054" w:rsidP="00D27054">
      <w:pPr>
        <w:pStyle w:val="110"/>
        <w:numPr>
          <w:ilvl w:val="3"/>
          <w:numId w:val="18"/>
        </w:numPr>
        <w:shd w:val="clear" w:color="auto" w:fill="FFFFFF"/>
        <w:tabs>
          <w:tab w:val="left" w:pos="567"/>
          <w:tab w:val="left" w:pos="709"/>
          <w:tab w:val="left" w:pos="1418"/>
        </w:tabs>
        <w:ind w:left="0" w:firstLine="0"/>
        <w:jc w:val="both"/>
        <w:rPr>
          <w:rFonts w:cs="Times New Roman"/>
          <w:color w:val="FF0000"/>
          <w:sz w:val="20"/>
          <w:szCs w:val="20"/>
        </w:rPr>
      </w:pPr>
      <w:r w:rsidRPr="00D27054">
        <w:rPr>
          <w:rFonts w:cs="Times New Roman"/>
          <w:i/>
          <w:sz w:val="20"/>
          <w:szCs w:val="20"/>
        </w:rPr>
        <w:t>Членские взносы</w:t>
      </w:r>
      <w:r w:rsidRPr="00D27054">
        <w:rPr>
          <w:rFonts w:cs="Times New Roman"/>
          <w:iCs/>
          <w:sz w:val="20"/>
          <w:szCs w:val="20"/>
        </w:rPr>
        <w:t xml:space="preserve"> – денежные средства, добровольно вносимые членом (пайщиком)</w:t>
      </w:r>
      <w:r w:rsidRPr="00D27054">
        <w:rPr>
          <w:rFonts w:cs="Times New Roman"/>
          <w:sz w:val="20"/>
          <w:szCs w:val="20"/>
        </w:rPr>
        <w:t xml:space="preserve"> Кооператива на цели в порядке, который определен Уставом, в том числе на покрытие расходов Кооператива, формирование фондов, предусмотренных законодательством РФ и иные цели. </w:t>
      </w:r>
    </w:p>
    <w:p w14:paraId="4FCDB31D" w14:textId="77777777" w:rsidR="008270BB" w:rsidRPr="008270BB" w:rsidRDefault="008270BB" w:rsidP="008270BB">
      <w:pPr>
        <w:pStyle w:val="110"/>
        <w:shd w:val="clear" w:color="auto" w:fill="FFFFFF"/>
        <w:tabs>
          <w:tab w:val="left" w:pos="567"/>
          <w:tab w:val="left" w:pos="709"/>
          <w:tab w:val="left" w:pos="1418"/>
        </w:tabs>
        <w:jc w:val="both"/>
        <w:rPr>
          <w:rFonts w:cs="Times New Roman"/>
          <w:color w:val="FF0000"/>
          <w:sz w:val="20"/>
          <w:szCs w:val="20"/>
        </w:rPr>
      </w:pPr>
      <w:r w:rsidRPr="008270BB">
        <w:rPr>
          <w:sz w:val="20"/>
          <w:szCs w:val="20"/>
        </w:rPr>
        <w:t>Размеры членских взносов при выдаче займа:</w:t>
      </w:r>
    </w:p>
    <w:tbl>
      <w:tblPr>
        <w:tblW w:w="9712" w:type="dxa"/>
        <w:jc w:val="center"/>
        <w:tblLayout w:type="fixed"/>
        <w:tblLook w:val="04A0" w:firstRow="1" w:lastRow="0" w:firstColumn="1" w:lastColumn="0" w:noHBand="0" w:noVBand="1"/>
      </w:tblPr>
      <w:tblGrid>
        <w:gridCol w:w="889"/>
        <w:gridCol w:w="3506"/>
        <w:gridCol w:w="2977"/>
        <w:gridCol w:w="2340"/>
      </w:tblGrid>
      <w:tr w:rsidR="008270BB" w14:paraId="4B484434" w14:textId="77777777" w:rsidTr="008270BB">
        <w:trPr>
          <w:trHeight w:val="436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5D3C73" w14:textId="77777777" w:rsidR="008270BB" w:rsidRDefault="008270BB" w:rsidP="004B2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 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E4C43F" w14:textId="77777777" w:rsidR="008270BB" w:rsidRDefault="008270BB" w:rsidP="004B2E24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96EC4" w14:textId="77777777" w:rsidR="008270BB" w:rsidRDefault="008270BB" w:rsidP="004B2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займа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B32CA" w14:textId="77777777" w:rsidR="008270BB" w:rsidRDefault="008270BB" w:rsidP="004B2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Членский Взнос </w:t>
            </w:r>
          </w:p>
        </w:tc>
      </w:tr>
      <w:tr w:rsidR="008270BB" w14:paraId="018F3478" w14:textId="77777777" w:rsidTr="008270BB">
        <w:trPr>
          <w:trHeight w:val="990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6D4A0C" w14:textId="77777777" w:rsidR="008270BB" w:rsidRDefault="008270BB" w:rsidP="004B2E24">
            <w:pPr>
              <w:snapToGrid w:val="0"/>
              <w:spacing w:after="0" w:line="240" w:lineRule="auto"/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BE68F4" w14:textId="77777777" w:rsidR="008270BB" w:rsidRDefault="008270BB" w:rsidP="004B2E24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Ипотечный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займ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(физ. лицам)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D3420" w14:textId="77777777" w:rsidR="008270BB" w:rsidRDefault="008270BB" w:rsidP="004B2E2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Минимальная сумма займа – от 100 000 руб. Максимальная сумма займа – до 150 000 руб.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5A784" w14:textId="77777777" w:rsidR="008270BB" w:rsidRDefault="008270BB" w:rsidP="004B2E2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08180A" w14:textId="77777777" w:rsidR="008270BB" w:rsidRDefault="008270BB" w:rsidP="004B2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 руб.</w:t>
            </w:r>
          </w:p>
        </w:tc>
      </w:tr>
      <w:tr w:rsidR="008270BB" w14:paraId="6F0B6D3B" w14:textId="77777777" w:rsidTr="008270BB">
        <w:trPr>
          <w:trHeight w:val="56"/>
          <w:jc w:val="center"/>
        </w:trPr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DDC8462" w14:textId="77777777" w:rsidR="008270BB" w:rsidRDefault="008270BB" w:rsidP="004B2E24">
            <w:pPr>
              <w:snapToGrid w:val="0"/>
              <w:spacing w:after="0" w:line="240" w:lineRule="auto"/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FCF848F" w14:textId="77777777" w:rsidR="008270BB" w:rsidRDefault="008270BB" w:rsidP="004B2E24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Ипотечный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займ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(физ. лицам)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1D48FA" w14:textId="77777777" w:rsidR="008270BB" w:rsidRDefault="008270BB" w:rsidP="004B2E2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Минимальная сумма займа – от 150 000 руб. Максимальная сумма займа – до 600 000 руб.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856F4B" w14:textId="77777777" w:rsidR="008270BB" w:rsidRDefault="008270BB" w:rsidP="004B2E2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 руб.</w:t>
            </w:r>
          </w:p>
        </w:tc>
      </w:tr>
      <w:tr w:rsidR="008270BB" w14:paraId="1E904D85" w14:textId="77777777" w:rsidTr="008270BB">
        <w:trPr>
          <w:trHeight w:val="56"/>
          <w:jc w:val="center"/>
        </w:trPr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46A5A3C" w14:textId="77777777" w:rsidR="008270BB" w:rsidRDefault="008270BB" w:rsidP="004B2E24">
            <w:pPr>
              <w:snapToGrid w:val="0"/>
              <w:spacing w:after="0" w:line="240" w:lineRule="auto"/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F14758F" w14:textId="77777777" w:rsidR="008270BB" w:rsidRDefault="008270BB" w:rsidP="004B2E24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Ипотечный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займ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(физ. лицам)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EEA68B" w14:textId="77777777" w:rsidR="008270BB" w:rsidRDefault="008270BB" w:rsidP="004B2E2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Минимальная сумма займа – от 600 000 руб. Максимальная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сумма займа – до 1 350 000 руб.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781A28" w14:textId="77777777" w:rsidR="008270BB" w:rsidRDefault="008270BB" w:rsidP="004B2E2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10000 руб.</w:t>
            </w:r>
          </w:p>
        </w:tc>
      </w:tr>
      <w:tr w:rsidR="008270BB" w14:paraId="2BE78D1A" w14:textId="77777777" w:rsidTr="008270BB">
        <w:trPr>
          <w:trHeight w:val="56"/>
          <w:jc w:val="center"/>
        </w:trPr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0FAAAC1" w14:textId="77777777" w:rsidR="008270BB" w:rsidRDefault="008270BB" w:rsidP="004B2E24">
            <w:pPr>
              <w:snapToGrid w:val="0"/>
              <w:spacing w:after="0" w:line="240" w:lineRule="auto"/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B7573DF" w14:textId="77777777" w:rsidR="008270BB" w:rsidRDefault="008270BB" w:rsidP="004B2E24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Семейный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займ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ипотека (гос. поддержка)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EB0FF8" w14:textId="77777777" w:rsidR="008270BB" w:rsidRDefault="008270BB" w:rsidP="004B2E2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Минимальная сумма займа – от 328 000 руб. Максимальная сумма займа – до 1 000 000 руб.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D094C2" w14:textId="77777777" w:rsidR="008270BB" w:rsidRDefault="008270BB" w:rsidP="004B2E2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 руб.</w:t>
            </w:r>
          </w:p>
        </w:tc>
      </w:tr>
      <w:tr w:rsidR="008270BB" w14:paraId="12EB3FDC" w14:textId="77777777" w:rsidTr="008270BB">
        <w:trPr>
          <w:trHeight w:val="56"/>
          <w:jc w:val="center"/>
        </w:trPr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D1CE1E1" w14:textId="77777777" w:rsidR="008270BB" w:rsidRDefault="008270BB" w:rsidP="004B2E24">
            <w:pPr>
              <w:snapToGrid w:val="0"/>
              <w:spacing w:after="0" w:line="240" w:lineRule="auto"/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81260DD" w14:textId="77777777" w:rsidR="008270BB" w:rsidRDefault="008270BB" w:rsidP="004B2E24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Семейный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займ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поручительство (гос. поддержка)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1AB5F5" w14:textId="77777777" w:rsidR="008270BB" w:rsidRDefault="008270BB" w:rsidP="004B2E2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Минимальная сумма займа – от 328 000 руб. Максимальная сумма займа – до 1 000 000 руб.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C35045" w14:textId="77777777" w:rsidR="008270BB" w:rsidRDefault="008270BB" w:rsidP="004B2E2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 руб.</w:t>
            </w:r>
          </w:p>
        </w:tc>
      </w:tr>
      <w:tr w:rsidR="008270BB" w14:paraId="34E9C319" w14:textId="77777777" w:rsidTr="008270BB">
        <w:trPr>
          <w:trHeight w:val="56"/>
          <w:jc w:val="center"/>
        </w:trPr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5FD97C3" w14:textId="77777777" w:rsidR="008270BB" w:rsidRDefault="008270BB" w:rsidP="004B2E24">
            <w:pPr>
              <w:snapToGrid w:val="0"/>
              <w:spacing w:after="0" w:line="240" w:lineRule="auto"/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CB4008F" w14:textId="77777777" w:rsidR="008270BB" w:rsidRDefault="008270BB" w:rsidP="004B2E24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Потребительский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займ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(физ. лицам)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865D4B" w14:textId="77777777" w:rsidR="008270BB" w:rsidRDefault="008270BB" w:rsidP="004B2E2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Минимальная сумма займа – от 100 000 руб. Максимальная сумма займа – до 150 000 руб.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B5DCF1" w14:textId="77777777" w:rsidR="008270BB" w:rsidRDefault="008270BB" w:rsidP="004B2E2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 руб.</w:t>
            </w:r>
          </w:p>
        </w:tc>
      </w:tr>
      <w:tr w:rsidR="008270BB" w14:paraId="2AAE4F69" w14:textId="77777777" w:rsidTr="008270BB">
        <w:trPr>
          <w:trHeight w:val="56"/>
          <w:jc w:val="center"/>
        </w:trPr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6EE5CBE" w14:textId="77777777" w:rsidR="008270BB" w:rsidRDefault="008270BB" w:rsidP="004B2E24">
            <w:pPr>
              <w:snapToGrid w:val="0"/>
              <w:spacing w:after="0" w:line="240" w:lineRule="auto"/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68A385" w14:textId="77777777" w:rsidR="008270BB" w:rsidRDefault="008270BB" w:rsidP="004B2E24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Потребительский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займ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(физ. лицам)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55C52A" w14:textId="77777777" w:rsidR="008270BB" w:rsidRDefault="008270BB" w:rsidP="004B2E2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Минимальная сумма займа – от 150 000 руб. Максимальная сумма займа – до 600 000 руб.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79974D" w14:textId="77777777" w:rsidR="008270BB" w:rsidRDefault="008270BB" w:rsidP="004B2E2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 руб.</w:t>
            </w:r>
          </w:p>
        </w:tc>
      </w:tr>
      <w:tr w:rsidR="008270BB" w14:paraId="6E3E94EB" w14:textId="77777777" w:rsidTr="008270BB">
        <w:trPr>
          <w:trHeight w:val="56"/>
          <w:jc w:val="center"/>
        </w:trPr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C29369F" w14:textId="77777777" w:rsidR="008270BB" w:rsidRDefault="008270BB" w:rsidP="004B2E24">
            <w:pPr>
              <w:snapToGrid w:val="0"/>
              <w:spacing w:after="0" w:line="240" w:lineRule="auto"/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4217CE7" w14:textId="77777777" w:rsidR="008270BB" w:rsidRDefault="008270BB" w:rsidP="004B2E24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Потребительский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займ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(физ. лицам)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C18F99" w14:textId="77777777" w:rsidR="008270BB" w:rsidRDefault="008270BB" w:rsidP="004B2E2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Минимальная сумма займа – от 600 000 руб. Максимальная сумма займа – до 1 350 000 руб.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AEA6B7" w14:textId="77777777" w:rsidR="008270BB" w:rsidRDefault="008270BB" w:rsidP="004B2E2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 руб.</w:t>
            </w:r>
          </w:p>
        </w:tc>
      </w:tr>
      <w:tr w:rsidR="008270BB" w14:paraId="3C049E78" w14:textId="77777777" w:rsidTr="008270BB">
        <w:trPr>
          <w:trHeight w:val="56"/>
          <w:jc w:val="center"/>
        </w:trPr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1E3DE6C" w14:textId="77777777" w:rsidR="008270BB" w:rsidRDefault="008270BB" w:rsidP="004B2E24">
            <w:pPr>
              <w:snapToGrid w:val="0"/>
              <w:spacing w:after="0" w:line="240" w:lineRule="auto"/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DD8DA88" w14:textId="77777777" w:rsidR="008270BB" w:rsidRDefault="008270BB" w:rsidP="004B2E24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Автозайм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4472A5" w14:textId="77777777" w:rsidR="008270BB" w:rsidRDefault="008270BB" w:rsidP="004B2E2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Минимальная сумма займа – от 150 000 руб. Максимальная сумма займа – до 600 000 руб.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EED23F" w14:textId="77777777" w:rsidR="008270BB" w:rsidRDefault="008270BB" w:rsidP="004B2E2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 руб.</w:t>
            </w:r>
          </w:p>
        </w:tc>
      </w:tr>
      <w:tr w:rsidR="008270BB" w14:paraId="5F31F6C7" w14:textId="77777777" w:rsidTr="008270BB">
        <w:trPr>
          <w:trHeight w:val="56"/>
          <w:jc w:val="center"/>
        </w:trPr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840246F" w14:textId="77777777" w:rsidR="008270BB" w:rsidRDefault="008270BB" w:rsidP="004B2E24">
            <w:pPr>
              <w:snapToGrid w:val="0"/>
              <w:spacing w:after="0" w:line="240" w:lineRule="auto"/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FC26AB2" w14:textId="77777777" w:rsidR="008270BB" w:rsidRDefault="008270BB" w:rsidP="004B2E24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Автозайм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842D99" w14:textId="77777777" w:rsidR="008270BB" w:rsidRDefault="008270BB" w:rsidP="004B2E2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Минимальная сумма займа – от 600 000 руб. Максимальная сумма займа – до 1 000 000 руб.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D5EEAB" w14:textId="77777777" w:rsidR="008270BB" w:rsidRDefault="008270BB" w:rsidP="004B2E2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 руб.</w:t>
            </w:r>
          </w:p>
        </w:tc>
      </w:tr>
      <w:tr w:rsidR="008270BB" w14:paraId="76606C1A" w14:textId="77777777" w:rsidTr="008270BB">
        <w:trPr>
          <w:trHeight w:val="56"/>
          <w:jc w:val="center"/>
        </w:trPr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AD51646" w14:textId="77777777" w:rsidR="008270BB" w:rsidRDefault="008270BB" w:rsidP="004B2E24">
            <w:pPr>
              <w:snapToGrid w:val="0"/>
              <w:spacing w:after="0" w:line="240" w:lineRule="auto"/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BC43712" w14:textId="77777777" w:rsidR="008270BB" w:rsidRDefault="008270BB" w:rsidP="004B2E24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Срочный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займ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819DDC" w14:textId="77777777" w:rsidR="008270BB" w:rsidRDefault="008270BB" w:rsidP="004B2E2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Минимальная сумма займа – не ограничена. Максимальная сумма займа – до 30 000 руб.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91BF30" w14:textId="77777777" w:rsidR="008270BB" w:rsidRDefault="008270BB" w:rsidP="004B2E2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руб.</w:t>
            </w:r>
          </w:p>
        </w:tc>
      </w:tr>
      <w:tr w:rsidR="008270BB" w14:paraId="7EDD568A" w14:textId="77777777" w:rsidTr="008270BB">
        <w:trPr>
          <w:trHeight w:val="56"/>
          <w:jc w:val="center"/>
        </w:trPr>
        <w:tc>
          <w:tcPr>
            <w:tcW w:w="88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C200F37" w14:textId="77777777" w:rsidR="008270BB" w:rsidRDefault="008270BB" w:rsidP="004B2E24">
            <w:pPr>
              <w:snapToGrid w:val="0"/>
              <w:spacing w:after="0" w:line="240" w:lineRule="auto"/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5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4F48EDE" w14:textId="77777777" w:rsidR="008270BB" w:rsidRDefault="008270BB" w:rsidP="004B2E24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Срочный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займ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19A50D" w14:textId="77777777" w:rsidR="008270BB" w:rsidRDefault="008270BB" w:rsidP="004B2E2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Минимальная сумма займа – от 30 000 руб. Максимальная сумма займа – до 100 000 руб.</w:t>
            </w: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DDCBB9" w14:textId="77777777" w:rsidR="008270BB" w:rsidRDefault="008270BB" w:rsidP="004B2E2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руб.</w:t>
            </w:r>
          </w:p>
        </w:tc>
      </w:tr>
      <w:tr w:rsidR="008270BB" w14:paraId="273A08E8" w14:textId="77777777" w:rsidTr="008270BB">
        <w:trPr>
          <w:trHeight w:val="56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E046" w14:textId="77777777" w:rsidR="008270BB" w:rsidRPr="008270BB" w:rsidRDefault="008270BB" w:rsidP="004B2E24">
            <w:pPr>
              <w:snapToGrid w:val="0"/>
              <w:spacing w:after="0" w:line="240" w:lineRule="auto"/>
              <w:ind w:left="567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A5E3" w14:textId="77777777" w:rsidR="008270BB" w:rsidRDefault="008270BB" w:rsidP="004B2E24">
            <w:pPr>
              <w:tabs>
                <w:tab w:val="left" w:pos="45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Срочный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займ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C1BE" w14:textId="77777777" w:rsidR="008270BB" w:rsidRDefault="008270BB" w:rsidP="004B2E2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Минимальная сумма займа – от 100 000 руб. Максимальная сумма займа – не ограничена.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6C6B" w14:textId="77777777" w:rsidR="008270BB" w:rsidRDefault="008270BB" w:rsidP="004B2E24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 руб.</w:t>
            </w:r>
          </w:p>
        </w:tc>
      </w:tr>
    </w:tbl>
    <w:p w14:paraId="7874836B" w14:textId="77777777" w:rsidR="00124420" w:rsidRPr="009A5133" w:rsidRDefault="00124420" w:rsidP="00945A59">
      <w:pPr>
        <w:pStyle w:val="a6"/>
        <w:spacing w:before="0" w:beforeAutospacing="0" w:after="0" w:afterAutospacing="0" w:line="276" w:lineRule="auto"/>
        <w:jc w:val="both"/>
        <w:rPr>
          <w:color w:val="000000"/>
        </w:rPr>
      </w:pPr>
    </w:p>
    <w:p w14:paraId="28E2A997" w14:textId="77777777" w:rsidR="007D00D1" w:rsidRPr="00801F8D" w:rsidRDefault="007E1BFA" w:rsidP="00801F8D">
      <w:pPr>
        <w:pStyle w:val="31"/>
        <w:numPr>
          <w:ilvl w:val="0"/>
          <w:numId w:val="8"/>
        </w:numPr>
        <w:spacing w:before="0" w:beforeAutospacing="0" w:after="0" w:afterAutospacing="0"/>
        <w:jc w:val="center"/>
        <w:rPr>
          <w:rStyle w:val="a7"/>
          <w:color w:val="000000"/>
          <w:sz w:val="20"/>
          <w:szCs w:val="20"/>
        </w:rPr>
      </w:pPr>
      <w:r w:rsidRPr="00801F8D">
        <w:rPr>
          <w:rStyle w:val="a7"/>
          <w:color w:val="000000"/>
          <w:sz w:val="20"/>
          <w:szCs w:val="20"/>
        </w:rPr>
        <w:t>ПОРЯДОК ФОРМИРОВАНИЯ И ИСПОЛЬЗОВАНИЯ ВСТУПИТЕЛЬНЫХ ВЗНОСОВ</w:t>
      </w:r>
    </w:p>
    <w:p w14:paraId="1A90DA4D" w14:textId="77777777" w:rsidR="007D00D1" w:rsidRPr="00801F8D" w:rsidRDefault="007D00D1" w:rsidP="00801F8D">
      <w:pPr>
        <w:pStyle w:val="31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14:paraId="42138AA6" w14:textId="3E8B6435" w:rsidR="00DC3748" w:rsidRPr="00801F8D" w:rsidRDefault="007E1BFA" w:rsidP="00801F8D">
      <w:pPr>
        <w:pStyle w:val="a3"/>
        <w:numPr>
          <w:ilvl w:val="1"/>
          <w:numId w:val="8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01F8D">
        <w:rPr>
          <w:rFonts w:ascii="Times New Roman" w:hAnsi="Times New Roman" w:cs="Times New Roman"/>
          <w:color w:val="000000"/>
          <w:sz w:val="20"/>
          <w:szCs w:val="20"/>
        </w:rPr>
        <w:t>Вступительные взносы принимаются единоразово, при вступлении в К</w:t>
      </w:r>
      <w:r w:rsidR="00565AD3" w:rsidRPr="00801F8D">
        <w:rPr>
          <w:rFonts w:ascii="Times New Roman" w:hAnsi="Times New Roman" w:cs="Times New Roman"/>
          <w:color w:val="000000"/>
          <w:sz w:val="20"/>
          <w:szCs w:val="20"/>
        </w:rPr>
        <w:t>ооператив</w:t>
      </w:r>
      <w:r w:rsidRPr="00801F8D">
        <w:rPr>
          <w:rFonts w:ascii="Times New Roman" w:hAnsi="Times New Roman" w:cs="Times New Roman"/>
          <w:color w:val="000000"/>
          <w:sz w:val="20"/>
          <w:szCs w:val="20"/>
        </w:rPr>
        <w:t xml:space="preserve"> на основании настоящего Положения и </w:t>
      </w:r>
      <w:r w:rsidR="003D272B" w:rsidRPr="00801F8D">
        <w:rPr>
          <w:rFonts w:ascii="Times New Roman" w:hAnsi="Times New Roman" w:cs="Times New Roman"/>
          <w:color w:val="000000"/>
          <w:sz w:val="20"/>
          <w:szCs w:val="20"/>
        </w:rPr>
        <w:t>Устава</w:t>
      </w:r>
      <w:r w:rsidRPr="00801F8D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565AD3" w:rsidRPr="00801F8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322F4" w:rsidRPr="00801F8D">
        <w:rPr>
          <w:rFonts w:ascii="Times New Roman" w:hAnsi="Times New Roman" w:cs="Times New Roman"/>
          <w:color w:val="000000"/>
          <w:sz w:val="20"/>
          <w:szCs w:val="20"/>
        </w:rPr>
        <w:t xml:space="preserve">Размер вступительного взноса составляет: </w:t>
      </w:r>
      <w:r w:rsidR="00576C49">
        <w:rPr>
          <w:rFonts w:ascii="Times New Roman" w:hAnsi="Times New Roman" w:cs="Times New Roman"/>
          <w:iCs/>
          <w:sz w:val="20"/>
          <w:szCs w:val="20"/>
        </w:rPr>
        <w:t>5</w:t>
      </w:r>
      <w:r w:rsidR="00801F8D" w:rsidRPr="00801F8D">
        <w:rPr>
          <w:rFonts w:ascii="Times New Roman" w:hAnsi="Times New Roman" w:cs="Times New Roman"/>
          <w:iCs/>
          <w:sz w:val="20"/>
          <w:szCs w:val="20"/>
        </w:rPr>
        <w:t>00 (</w:t>
      </w:r>
      <w:r w:rsidR="00576C49">
        <w:rPr>
          <w:rFonts w:ascii="Times New Roman" w:hAnsi="Times New Roman" w:cs="Times New Roman"/>
          <w:iCs/>
          <w:sz w:val="20"/>
          <w:szCs w:val="20"/>
        </w:rPr>
        <w:t>Пятьсот</w:t>
      </w:r>
      <w:r w:rsidR="00801F8D" w:rsidRPr="00801F8D">
        <w:rPr>
          <w:rFonts w:ascii="Times New Roman" w:hAnsi="Times New Roman" w:cs="Times New Roman"/>
          <w:iCs/>
          <w:sz w:val="20"/>
          <w:szCs w:val="20"/>
        </w:rPr>
        <w:t>) рублей</w:t>
      </w:r>
      <w:r w:rsidR="00DC3748" w:rsidRPr="00801F8D">
        <w:rPr>
          <w:rFonts w:ascii="Times New Roman" w:hAnsi="Times New Roman" w:cs="Times New Roman"/>
          <w:sz w:val="20"/>
          <w:szCs w:val="20"/>
        </w:rPr>
        <w:t>.</w:t>
      </w:r>
    </w:p>
    <w:p w14:paraId="02BAD182" w14:textId="77777777" w:rsidR="008E3A32" w:rsidRPr="00801F8D" w:rsidRDefault="007E1BFA" w:rsidP="00801F8D">
      <w:pPr>
        <w:pStyle w:val="a3"/>
        <w:numPr>
          <w:ilvl w:val="1"/>
          <w:numId w:val="8"/>
        </w:numPr>
        <w:tabs>
          <w:tab w:val="left" w:pos="426"/>
          <w:tab w:val="left" w:pos="851"/>
        </w:tabs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801F8D">
        <w:rPr>
          <w:rFonts w:ascii="Times New Roman" w:hAnsi="Times New Roman" w:cs="Times New Roman"/>
          <w:color w:val="000000"/>
          <w:sz w:val="20"/>
          <w:szCs w:val="20"/>
        </w:rPr>
        <w:t xml:space="preserve">Вступительный взнос используется для покрытия расходов на получение предварительной информации об его </w:t>
      </w:r>
      <w:r w:rsidR="00565AD3" w:rsidRPr="00801F8D">
        <w:rPr>
          <w:rFonts w:ascii="Times New Roman" w:hAnsi="Times New Roman" w:cs="Times New Roman"/>
          <w:color w:val="000000"/>
          <w:sz w:val="20"/>
          <w:szCs w:val="20"/>
        </w:rPr>
        <w:t>финансовой</w:t>
      </w:r>
      <w:r w:rsidRPr="00801F8D">
        <w:rPr>
          <w:rFonts w:ascii="Times New Roman" w:hAnsi="Times New Roman" w:cs="Times New Roman"/>
          <w:color w:val="000000"/>
          <w:sz w:val="20"/>
          <w:szCs w:val="20"/>
        </w:rPr>
        <w:t xml:space="preserve"> и деловой репутации и формирование личного дела пайщика.</w:t>
      </w:r>
      <w:r w:rsidR="00565AD3" w:rsidRPr="00801F8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01F8D">
        <w:rPr>
          <w:rFonts w:ascii="Times New Roman" w:hAnsi="Times New Roman" w:cs="Times New Roman"/>
          <w:color w:val="000000"/>
          <w:sz w:val="20"/>
          <w:szCs w:val="20"/>
        </w:rPr>
        <w:t>Вступительный взнос не возвращается.      </w:t>
      </w:r>
    </w:p>
    <w:p w14:paraId="54041B7A" w14:textId="77777777" w:rsidR="007D00D1" w:rsidRPr="00801F8D" w:rsidRDefault="007D00D1" w:rsidP="00801F8D">
      <w:pPr>
        <w:pStyle w:val="a6"/>
        <w:spacing w:before="0" w:beforeAutospacing="0" w:after="0" w:afterAutospacing="0"/>
        <w:rPr>
          <w:rStyle w:val="a7"/>
          <w:color w:val="000000"/>
          <w:sz w:val="20"/>
          <w:szCs w:val="20"/>
        </w:rPr>
      </w:pPr>
    </w:p>
    <w:p w14:paraId="3C9EFA74" w14:textId="77777777" w:rsidR="007E1BFA" w:rsidRPr="00801F8D" w:rsidRDefault="00565AD3" w:rsidP="00801F8D">
      <w:pPr>
        <w:pStyle w:val="a6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801F8D">
        <w:rPr>
          <w:rStyle w:val="a7"/>
          <w:color w:val="000000"/>
          <w:sz w:val="20"/>
          <w:szCs w:val="20"/>
        </w:rPr>
        <w:t xml:space="preserve">6. </w:t>
      </w:r>
      <w:r w:rsidR="007E1BFA" w:rsidRPr="00801F8D">
        <w:rPr>
          <w:rStyle w:val="a7"/>
          <w:color w:val="000000"/>
          <w:sz w:val="20"/>
          <w:szCs w:val="20"/>
        </w:rPr>
        <w:t>ПОРЯДОК ФОРМИРОВАНИЯ И ИСПОЛЬЗОВАНИЯ ПАЕВЫХ ВЗНОСОВ</w:t>
      </w:r>
    </w:p>
    <w:p w14:paraId="39FB0A89" w14:textId="77777777" w:rsidR="00137B2D" w:rsidRPr="00801F8D" w:rsidRDefault="00137B2D" w:rsidP="00801F8D">
      <w:pPr>
        <w:pStyle w:val="21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</w:p>
    <w:p w14:paraId="6ECFEDCD" w14:textId="77777777" w:rsidR="007E1BFA" w:rsidRPr="00801F8D" w:rsidRDefault="00565AD3" w:rsidP="00801F8D">
      <w:pPr>
        <w:pStyle w:val="21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01F8D">
        <w:rPr>
          <w:color w:val="000000"/>
          <w:sz w:val="20"/>
          <w:szCs w:val="20"/>
        </w:rPr>
        <w:t xml:space="preserve">6.1. </w:t>
      </w:r>
      <w:r w:rsidR="007E1BFA" w:rsidRPr="00801F8D">
        <w:rPr>
          <w:color w:val="000000"/>
          <w:sz w:val="20"/>
          <w:szCs w:val="20"/>
        </w:rPr>
        <w:t>Паевой взнос является основой членства в К</w:t>
      </w:r>
      <w:r w:rsidRPr="00801F8D">
        <w:rPr>
          <w:color w:val="000000"/>
          <w:sz w:val="20"/>
          <w:szCs w:val="20"/>
        </w:rPr>
        <w:t>ооперативе</w:t>
      </w:r>
      <w:r w:rsidR="007E1BFA" w:rsidRPr="00801F8D">
        <w:rPr>
          <w:color w:val="000000"/>
          <w:sz w:val="20"/>
          <w:szCs w:val="20"/>
        </w:rPr>
        <w:t>. Общая сумма паевых взносов пайщиков составляет паевой фонд К</w:t>
      </w:r>
      <w:r w:rsidRPr="00801F8D">
        <w:rPr>
          <w:color w:val="000000"/>
          <w:sz w:val="20"/>
          <w:szCs w:val="20"/>
        </w:rPr>
        <w:t>ооператива</w:t>
      </w:r>
      <w:r w:rsidR="007E1BFA" w:rsidRPr="00801F8D">
        <w:rPr>
          <w:color w:val="000000"/>
          <w:sz w:val="20"/>
          <w:szCs w:val="20"/>
        </w:rPr>
        <w:t>.</w:t>
      </w:r>
    </w:p>
    <w:p w14:paraId="39E2CEFA" w14:textId="6A864BCE" w:rsidR="007E1BFA" w:rsidRPr="00801F8D" w:rsidRDefault="00565AD3" w:rsidP="00801F8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F8D">
        <w:rPr>
          <w:rFonts w:ascii="Times New Roman" w:hAnsi="Times New Roman" w:cs="Times New Roman"/>
          <w:color w:val="000000"/>
          <w:sz w:val="20"/>
          <w:szCs w:val="20"/>
        </w:rPr>
        <w:t xml:space="preserve">6.2. </w:t>
      </w:r>
      <w:r w:rsidR="008322F4" w:rsidRPr="00801F8D">
        <w:rPr>
          <w:rFonts w:ascii="Times New Roman" w:hAnsi="Times New Roman" w:cs="Times New Roman"/>
          <w:color w:val="000000"/>
          <w:sz w:val="20"/>
          <w:szCs w:val="20"/>
        </w:rPr>
        <w:t xml:space="preserve">Размер обязательного паевого взноса составляет </w:t>
      </w:r>
      <w:r w:rsidR="009A6AF7">
        <w:rPr>
          <w:rFonts w:ascii="Times New Roman" w:hAnsi="Times New Roman" w:cs="Times New Roman"/>
          <w:iCs/>
          <w:sz w:val="20"/>
          <w:szCs w:val="20"/>
        </w:rPr>
        <w:t>5</w:t>
      </w:r>
      <w:r w:rsidR="00801F8D" w:rsidRPr="00801F8D">
        <w:rPr>
          <w:rFonts w:ascii="Times New Roman" w:hAnsi="Times New Roman" w:cs="Times New Roman"/>
          <w:iCs/>
          <w:sz w:val="20"/>
          <w:szCs w:val="20"/>
        </w:rPr>
        <w:t>00 (</w:t>
      </w:r>
      <w:r w:rsidR="009A6AF7">
        <w:rPr>
          <w:rFonts w:ascii="Times New Roman" w:hAnsi="Times New Roman" w:cs="Times New Roman"/>
          <w:iCs/>
          <w:sz w:val="20"/>
          <w:szCs w:val="20"/>
        </w:rPr>
        <w:t>Пятьсот</w:t>
      </w:r>
      <w:r w:rsidR="00801F8D" w:rsidRPr="00801F8D">
        <w:rPr>
          <w:rFonts w:ascii="Times New Roman" w:hAnsi="Times New Roman" w:cs="Times New Roman"/>
          <w:iCs/>
          <w:sz w:val="20"/>
          <w:szCs w:val="20"/>
        </w:rPr>
        <w:t>) рублей</w:t>
      </w:r>
      <w:r w:rsidR="0070480F" w:rsidRPr="00801F8D">
        <w:rPr>
          <w:rFonts w:ascii="Times New Roman" w:hAnsi="Times New Roman" w:cs="Times New Roman"/>
          <w:sz w:val="20"/>
          <w:szCs w:val="20"/>
        </w:rPr>
        <w:t>.</w:t>
      </w:r>
    </w:p>
    <w:p w14:paraId="4D2B3040" w14:textId="77777777" w:rsidR="007E1BFA" w:rsidRPr="00801F8D" w:rsidRDefault="002E6ABE" w:rsidP="00801F8D">
      <w:pPr>
        <w:pStyle w:val="a6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01F8D">
        <w:rPr>
          <w:color w:val="000000"/>
          <w:sz w:val="20"/>
          <w:szCs w:val="20"/>
        </w:rPr>
        <w:t xml:space="preserve">6.3. </w:t>
      </w:r>
      <w:r w:rsidR="007E1BFA" w:rsidRPr="00801F8D">
        <w:rPr>
          <w:color w:val="000000"/>
          <w:sz w:val="20"/>
          <w:szCs w:val="20"/>
        </w:rPr>
        <w:t>Паевой фонд при потребности может направляться на пополнение Ф</w:t>
      </w:r>
      <w:r w:rsidR="00E629D1" w:rsidRPr="00801F8D">
        <w:rPr>
          <w:color w:val="000000"/>
          <w:sz w:val="20"/>
          <w:szCs w:val="20"/>
        </w:rPr>
        <w:t>онда финансовой взаимопомощи</w:t>
      </w:r>
      <w:r w:rsidR="007E1BFA" w:rsidRPr="00801F8D">
        <w:rPr>
          <w:color w:val="000000"/>
          <w:sz w:val="20"/>
          <w:szCs w:val="20"/>
        </w:rPr>
        <w:t>.</w:t>
      </w:r>
      <w:r w:rsidR="00E629D1" w:rsidRPr="00801F8D">
        <w:rPr>
          <w:color w:val="000000"/>
          <w:sz w:val="20"/>
          <w:szCs w:val="20"/>
        </w:rPr>
        <w:t xml:space="preserve"> </w:t>
      </w:r>
      <w:r w:rsidR="007E1BFA" w:rsidRPr="00801F8D">
        <w:rPr>
          <w:color w:val="000000"/>
          <w:sz w:val="20"/>
          <w:szCs w:val="20"/>
        </w:rPr>
        <w:t>Пай возвращается в течение трех месяцев после подачи заявления о выходе. В случае наличия убытков по итогам года, в котором подано заявление о выходе, Кооператив вправе требовать внесения дополнительного (целевого) взноса на возмещение убытков Кооператива.</w:t>
      </w:r>
      <w:r w:rsidR="00E629D1" w:rsidRPr="00801F8D">
        <w:rPr>
          <w:color w:val="000000"/>
          <w:sz w:val="20"/>
          <w:szCs w:val="20"/>
        </w:rPr>
        <w:t xml:space="preserve"> </w:t>
      </w:r>
      <w:proofErr w:type="spellStart"/>
      <w:r w:rsidR="007E1BFA" w:rsidRPr="00801F8D">
        <w:rPr>
          <w:color w:val="000000"/>
          <w:sz w:val="20"/>
          <w:szCs w:val="20"/>
        </w:rPr>
        <w:t>Паенакопления</w:t>
      </w:r>
      <w:proofErr w:type="spellEnd"/>
      <w:r w:rsidR="007E1BFA" w:rsidRPr="00801F8D">
        <w:rPr>
          <w:color w:val="000000"/>
          <w:sz w:val="20"/>
          <w:szCs w:val="20"/>
        </w:rPr>
        <w:t>, начисл</w:t>
      </w:r>
      <w:bookmarkStart w:id="3" w:name="_GoBack"/>
      <w:bookmarkEnd w:id="3"/>
      <w:r w:rsidR="007E1BFA" w:rsidRPr="00801F8D">
        <w:rPr>
          <w:color w:val="000000"/>
          <w:sz w:val="20"/>
          <w:szCs w:val="20"/>
        </w:rPr>
        <w:t>енные в год, в котором подано заявление о выходе, или Пайщик исключен, не выплачиваются.</w:t>
      </w:r>
      <w:r w:rsidR="00E629D1" w:rsidRPr="00801F8D">
        <w:rPr>
          <w:color w:val="000000"/>
          <w:sz w:val="20"/>
          <w:szCs w:val="20"/>
        </w:rPr>
        <w:t xml:space="preserve"> </w:t>
      </w:r>
      <w:r w:rsidR="007E1BFA" w:rsidRPr="00801F8D">
        <w:rPr>
          <w:color w:val="000000"/>
          <w:sz w:val="20"/>
          <w:szCs w:val="20"/>
        </w:rPr>
        <w:t>В случае непогашенной задолженности пайщика перед кооперативом и передачи дела о взыскании задолженности в суд, паевой взнос пайщика может быть направлен на погашение задолженности зачетом встречного требования, с последующим исключением пайщика из членов Кооператива в соответствии с Положени</w:t>
      </w:r>
      <w:r w:rsidR="00E629D1" w:rsidRPr="00801F8D">
        <w:rPr>
          <w:color w:val="000000"/>
          <w:sz w:val="20"/>
          <w:szCs w:val="20"/>
        </w:rPr>
        <w:t>ем</w:t>
      </w:r>
      <w:r w:rsidR="007E1BFA" w:rsidRPr="00801F8D">
        <w:rPr>
          <w:color w:val="000000"/>
          <w:sz w:val="20"/>
          <w:szCs w:val="20"/>
        </w:rPr>
        <w:t xml:space="preserve"> «О членстве в К</w:t>
      </w:r>
      <w:r w:rsidR="00E629D1" w:rsidRPr="00801F8D">
        <w:rPr>
          <w:color w:val="000000"/>
          <w:sz w:val="20"/>
          <w:szCs w:val="20"/>
        </w:rPr>
        <w:t>ооперативе</w:t>
      </w:r>
      <w:r w:rsidR="007E1BFA" w:rsidRPr="00801F8D">
        <w:rPr>
          <w:color w:val="000000"/>
          <w:sz w:val="20"/>
          <w:szCs w:val="20"/>
        </w:rPr>
        <w:t>».</w:t>
      </w:r>
    </w:p>
    <w:p w14:paraId="0CE6E284" w14:textId="77777777" w:rsidR="00370E20" w:rsidRPr="00801F8D" w:rsidRDefault="002E6ABE" w:rsidP="00801F8D">
      <w:pPr>
        <w:pStyle w:val="a6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01F8D">
        <w:rPr>
          <w:color w:val="000000"/>
          <w:sz w:val="20"/>
          <w:szCs w:val="20"/>
        </w:rPr>
        <w:t xml:space="preserve">6.4. </w:t>
      </w:r>
      <w:r w:rsidR="007E1BFA" w:rsidRPr="00801F8D">
        <w:rPr>
          <w:color w:val="000000"/>
          <w:sz w:val="20"/>
          <w:szCs w:val="20"/>
        </w:rPr>
        <w:t>По решению Общего собрания пайщиками могут вноситься дополнительные (целевые) паевые взносы для укрепления финансового состояния К</w:t>
      </w:r>
      <w:r w:rsidR="00E629D1" w:rsidRPr="00801F8D">
        <w:rPr>
          <w:color w:val="000000"/>
          <w:sz w:val="20"/>
          <w:szCs w:val="20"/>
        </w:rPr>
        <w:t>ооператива</w:t>
      </w:r>
      <w:r w:rsidR="007E1BFA" w:rsidRPr="00801F8D">
        <w:rPr>
          <w:color w:val="000000"/>
          <w:sz w:val="20"/>
          <w:szCs w:val="20"/>
        </w:rPr>
        <w:t>, в размерах и с направлением использования, утверждаемых Общим собранием.</w:t>
      </w:r>
      <w:r w:rsidRPr="00801F8D">
        <w:rPr>
          <w:color w:val="000000"/>
          <w:sz w:val="20"/>
          <w:szCs w:val="20"/>
        </w:rPr>
        <w:t xml:space="preserve"> </w:t>
      </w:r>
      <w:r w:rsidR="007E1BFA" w:rsidRPr="00801F8D">
        <w:rPr>
          <w:color w:val="000000"/>
          <w:sz w:val="20"/>
          <w:szCs w:val="20"/>
        </w:rPr>
        <w:t>Средства паевого фонда могут использоваться по решению Общего собрания на приобретение основных средств, в том числе недвижимости.</w:t>
      </w:r>
    </w:p>
    <w:p w14:paraId="108C9E93" w14:textId="77777777" w:rsidR="003A4954" w:rsidRPr="00801F8D" w:rsidRDefault="003A4954" w:rsidP="00801F8D">
      <w:pPr>
        <w:pStyle w:val="a6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7DAC1EDA" w14:textId="77777777" w:rsidR="007E1BFA" w:rsidRPr="00801F8D" w:rsidRDefault="002E6ABE" w:rsidP="00801F8D">
      <w:pPr>
        <w:pStyle w:val="a6"/>
        <w:spacing w:before="0" w:beforeAutospacing="0" w:after="0" w:afterAutospacing="0"/>
        <w:jc w:val="center"/>
        <w:rPr>
          <w:rStyle w:val="a7"/>
          <w:color w:val="000000"/>
          <w:sz w:val="20"/>
          <w:szCs w:val="20"/>
        </w:rPr>
      </w:pPr>
      <w:r w:rsidRPr="00801F8D">
        <w:rPr>
          <w:rStyle w:val="a7"/>
          <w:color w:val="000000"/>
          <w:sz w:val="20"/>
          <w:szCs w:val="20"/>
        </w:rPr>
        <w:t xml:space="preserve">7. </w:t>
      </w:r>
      <w:r w:rsidR="007E1BFA" w:rsidRPr="00801F8D">
        <w:rPr>
          <w:rStyle w:val="a7"/>
          <w:color w:val="000000"/>
          <w:sz w:val="20"/>
          <w:szCs w:val="20"/>
        </w:rPr>
        <w:t>ПОРЯДОК ФОРМИРОВАНИЯ И ИСПОЛЬЗОВАНИЯ ЧЛЕНСКИХ ВЗНОСОВ</w:t>
      </w:r>
    </w:p>
    <w:p w14:paraId="4F288CE7" w14:textId="77777777" w:rsidR="00370E20" w:rsidRPr="00801F8D" w:rsidRDefault="00370E20" w:rsidP="00801F8D">
      <w:pPr>
        <w:pStyle w:val="a6"/>
        <w:spacing w:before="0" w:beforeAutospacing="0" w:after="0" w:afterAutospacing="0"/>
        <w:ind w:firstLine="993"/>
        <w:jc w:val="center"/>
        <w:rPr>
          <w:color w:val="000000"/>
          <w:sz w:val="20"/>
          <w:szCs w:val="20"/>
        </w:rPr>
      </w:pPr>
    </w:p>
    <w:p w14:paraId="61B24F8F" w14:textId="77777777" w:rsidR="007E1BFA" w:rsidRPr="00801F8D" w:rsidRDefault="002E6ABE" w:rsidP="00801F8D">
      <w:pPr>
        <w:pStyle w:val="a6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01F8D">
        <w:rPr>
          <w:color w:val="000000"/>
          <w:sz w:val="20"/>
          <w:szCs w:val="20"/>
        </w:rPr>
        <w:t xml:space="preserve">7.1. </w:t>
      </w:r>
      <w:r w:rsidR="007E1BFA" w:rsidRPr="00801F8D">
        <w:rPr>
          <w:color w:val="000000"/>
          <w:sz w:val="20"/>
          <w:szCs w:val="20"/>
        </w:rPr>
        <w:t>В соответствии с Устав</w:t>
      </w:r>
      <w:r w:rsidRPr="00801F8D">
        <w:rPr>
          <w:color w:val="000000"/>
          <w:sz w:val="20"/>
          <w:szCs w:val="20"/>
        </w:rPr>
        <w:t>ом Кооператива</w:t>
      </w:r>
      <w:r w:rsidR="007E1BFA" w:rsidRPr="00801F8D">
        <w:rPr>
          <w:color w:val="000000"/>
          <w:sz w:val="20"/>
          <w:szCs w:val="20"/>
        </w:rPr>
        <w:t xml:space="preserve"> одним из принципов деятельности Кооператива является пропорциональность финансового участия пайщиков в обеспечении уставной деятельности Кооператива.  </w:t>
      </w:r>
    </w:p>
    <w:p w14:paraId="10A31265" w14:textId="77777777" w:rsidR="007D00D1" w:rsidRPr="00801F8D" w:rsidRDefault="007D00D1" w:rsidP="00801F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01F8D">
        <w:rPr>
          <w:rFonts w:ascii="Times New Roman" w:hAnsi="Times New Roman" w:cs="Times New Roman"/>
          <w:sz w:val="20"/>
          <w:szCs w:val="20"/>
        </w:rPr>
        <w:lastRenderedPageBreak/>
        <w:t>Размер и нормы внесения членских взносов детализ</w:t>
      </w:r>
      <w:r w:rsidR="00B61E96" w:rsidRPr="00801F8D">
        <w:rPr>
          <w:rFonts w:ascii="Times New Roman" w:hAnsi="Times New Roman" w:cs="Times New Roman"/>
          <w:sz w:val="20"/>
          <w:szCs w:val="20"/>
        </w:rPr>
        <w:t>ируются в зависимости от объема</w:t>
      </w:r>
      <w:r w:rsidR="00FA1992" w:rsidRPr="00801F8D">
        <w:rPr>
          <w:rFonts w:ascii="Times New Roman" w:hAnsi="Times New Roman" w:cs="Times New Roman"/>
          <w:sz w:val="20"/>
          <w:szCs w:val="20"/>
        </w:rPr>
        <w:t xml:space="preserve"> </w:t>
      </w:r>
      <w:r w:rsidRPr="00801F8D">
        <w:rPr>
          <w:rFonts w:ascii="Times New Roman" w:hAnsi="Times New Roman" w:cs="Times New Roman"/>
          <w:sz w:val="20"/>
          <w:szCs w:val="20"/>
        </w:rPr>
        <w:t>участия в процессе финансовой взаимопомощи и закрепляются внутренними положениями Кооператива.</w:t>
      </w:r>
    </w:p>
    <w:p w14:paraId="5B056051" w14:textId="77777777" w:rsidR="007E1BFA" w:rsidRPr="00801F8D" w:rsidRDefault="007E1BFA" w:rsidP="00801F8D">
      <w:pPr>
        <w:pStyle w:val="a6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01F8D">
        <w:rPr>
          <w:color w:val="000000"/>
          <w:sz w:val="20"/>
          <w:szCs w:val="20"/>
        </w:rPr>
        <w:t>Членские взносы пайщиков направляются:</w:t>
      </w:r>
    </w:p>
    <w:p w14:paraId="784CE308" w14:textId="77777777" w:rsidR="007E1BFA" w:rsidRPr="00801F8D" w:rsidRDefault="007E1BFA" w:rsidP="00801F8D">
      <w:pPr>
        <w:pStyle w:val="a6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01F8D">
        <w:rPr>
          <w:color w:val="000000"/>
          <w:sz w:val="20"/>
          <w:szCs w:val="20"/>
        </w:rPr>
        <w:t>- на покрытие затрат по смете административно-хозяйственных расходов;</w:t>
      </w:r>
    </w:p>
    <w:p w14:paraId="38AEA16B" w14:textId="77777777" w:rsidR="007E1BFA" w:rsidRPr="00801F8D" w:rsidRDefault="007E1BFA" w:rsidP="00801F8D">
      <w:pPr>
        <w:pStyle w:val="a6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01F8D">
        <w:rPr>
          <w:color w:val="000000"/>
          <w:sz w:val="20"/>
          <w:szCs w:val="20"/>
        </w:rPr>
        <w:t>- пополнение неделимых фондов К</w:t>
      </w:r>
      <w:r w:rsidR="00F4690F" w:rsidRPr="00801F8D">
        <w:rPr>
          <w:color w:val="000000"/>
          <w:sz w:val="20"/>
          <w:szCs w:val="20"/>
        </w:rPr>
        <w:t>ооператива</w:t>
      </w:r>
      <w:r w:rsidRPr="00801F8D">
        <w:rPr>
          <w:color w:val="000000"/>
          <w:sz w:val="20"/>
          <w:szCs w:val="20"/>
        </w:rPr>
        <w:t>;</w:t>
      </w:r>
    </w:p>
    <w:p w14:paraId="1E7354EC" w14:textId="77777777" w:rsidR="007E1BFA" w:rsidRPr="00801F8D" w:rsidRDefault="007E1BFA" w:rsidP="00801F8D">
      <w:pPr>
        <w:pStyle w:val="a6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01F8D">
        <w:rPr>
          <w:color w:val="000000"/>
          <w:sz w:val="20"/>
          <w:szCs w:val="20"/>
        </w:rPr>
        <w:t>- на уплату членских взносов другим организациям.</w:t>
      </w:r>
    </w:p>
    <w:p w14:paraId="498DAD69" w14:textId="77777777" w:rsidR="007E1BFA" w:rsidRPr="00801F8D" w:rsidRDefault="002E6ABE" w:rsidP="00801F8D">
      <w:pPr>
        <w:pStyle w:val="a6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01F8D">
        <w:rPr>
          <w:color w:val="000000"/>
          <w:sz w:val="20"/>
          <w:szCs w:val="20"/>
        </w:rPr>
        <w:t xml:space="preserve">7.2. </w:t>
      </w:r>
      <w:r w:rsidR="007E1BFA" w:rsidRPr="00801F8D">
        <w:rPr>
          <w:color w:val="000000"/>
          <w:sz w:val="20"/>
          <w:szCs w:val="20"/>
        </w:rPr>
        <w:t>Средства на текущие административно-хозяйственные расходы используются согласно утвержденной Общим собранием или Правлением К</w:t>
      </w:r>
      <w:r w:rsidR="003B3C1B" w:rsidRPr="00801F8D">
        <w:rPr>
          <w:color w:val="000000"/>
          <w:sz w:val="20"/>
          <w:szCs w:val="20"/>
        </w:rPr>
        <w:t>ооператива</w:t>
      </w:r>
      <w:r w:rsidR="007E1BFA" w:rsidRPr="00801F8D">
        <w:rPr>
          <w:color w:val="000000"/>
          <w:sz w:val="20"/>
          <w:szCs w:val="20"/>
        </w:rPr>
        <w:t xml:space="preserve"> сметы на административные расходы К</w:t>
      </w:r>
      <w:r w:rsidR="003B3C1B" w:rsidRPr="00801F8D">
        <w:rPr>
          <w:color w:val="000000"/>
          <w:sz w:val="20"/>
          <w:szCs w:val="20"/>
        </w:rPr>
        <w:t>ооператива</w:t>
      </w:r>
      <w:r w:rsidR="007E1BFA" w:rsidRPr="00801F8D">
        <w:rPr>
          <w:color w:val="000000"/>
          <w:sz w:val="20"/>
          <w:szCs w:val="20"/>
        </w:rPr>
        <w:t>.</w:t>
      </w:r>
    </w:p>
    <w:p w14:paraId="5B428084" w14:textId="77777777" w:rsidR="002F4500" w:rsidRPr="00801F8D" w:rsidRDefault="002E6ABE" w:rsidP="00801F8D">
      <w:pPr>
        <w:pStyle w:val="a6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01F8D">
        <w:rPr>
          <w:color w:val="000000"/>
          <w:sz w:val="20"/>
          <w:szCs w:val="20"/>
        </w:rPr>
        <w:t xml:space="preserve">7.3. </w:t>
      </w:r>
      <w:r w:rsidR="007E1BFA" w:rsidRPr="00801F8D">
        <w:rPr>
          <w:color w:val="000000"/>
          <w:sz w:val="20"/>
          <w:szCs w:val="20"/>
        </w:rPr>
        <w:t>В период между общими собраниями пайщиков Правление вправе устанавливать размеры фондов К</w:t>
      </w:r>
      <w:r w:rsidRPr="00801F8D">
        <w:rPr>
          <w:color w:val="000000"/>
          <w:sz w:val="20"/>
          <w:szCs w:val="20"/>
        </w:rPr>
        <w:t>ооператива</w:t>
      </w:r>
      <w:r w:rsidR="007E1BFA" w:rsidRPr="00801F8D">
        <w:rPr>
          <w:color w:val="000000"/>
          <w:sz w:val="20"/>
          <w:szCs w:val="20"/>
        </w:rPr>
        <w:t xml:space="preserve"> в соответствии с действующим законодательством.</w:t>
      </w:r>
    </w:p>
    <w:p w14:paraId="21492CF5" w14:textId="77777777" w:rsidR="002F4500" w:rsidRPr="00801F8D" w:rsidRDefault="002F4500" w:rsidP="00801F8D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</w:p>
    <w:p w14:paraId="0F4E8727" w14:textId="77777777" w:rsidR="007E1BFA" w:rsidRPr="00801F8D" w:rsidRDefault="002E6ABE" w:rsidP="00801F8D">
      <w:pPr>
        <w:pStyle w:val="a6"/>
        <w:spacing w:before="0" w:beforeAutospacing="0" w:after="0" w:afterAutospacing="0"/>
        <w:jc w:val="center"/>
        <w:rPr>
          <w:rStyle w:val="a7"/>
          <w:color w:val="000000"/>
          <w:sz w:val="20"/>
          <w:szCs w:val="20"/>
        </w:rPr>
      </w:pPr>
      <w:r w:rsidRPr="00801F8D">
        <w:rPr>
          <w:rStyle w:val="a7"/>
          <w:color w:val="000000"/>
          <w:sz w:val="20"/>
          <w:szCs w:val="20"/>
        </w:rPr>
        <w:t xml:space="preserve">8. </w:t>
      </w:r>
      <w:r w:rsidR="007E1BFA" w:rsidRPr="00801F8D">
        <w:rPr>
          <w:rStyle w:val="a7"/>
          <w:color w:val="000000"/>
          <w:sz w:val="20"/>
          <w:szCs w:val="20"/>
        </w:rPr>
        <w:t>ИМУЩЕСТВЕННАЯ ОТВЕТСТВЕННОСТЬ КООПЕРАТИВА И ЧЛЕНОВ КООПЕРАТИВА</w:t>
      </w:r>
    </w:p>
    <w:p w14:paraId="52A395F8" w14:textId="77777777" w:rsidR="00370E20" w:rsidRPr="00801F8D" w:rsidRDefault="00370E20" w:rsidP="00801F8D">
      <w:pPr>
        <w:pStyle w:val="a6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14:paraId="68BD2AC6" w14:textId="77777777" w:rsidR="007D00D1" w:rsidRPr="00801F8D" w:rsidRDefault="007D00D1" w:rsidP="00801F8D">
      <w:pPr>
        <w:spacing w:after="0" w:line="240" w:lineRule="auto"/>
        <w:ind w:right="20"/>
        <w:jc w:val="both"/>
        <w:rPr>
          <w:rFonts w:ascii="Times New Roman" w:hAnsi="Times New Roman" w:cs="Times New Roman"/>
          <w:sz w:val="20"/>
          <w:szCs w:val="20"/>
        </w:rPr>
      </w:pPr>
      <w:r w:rsidRPr="00801F8D">
        <w:rPr>
          <w:rFonts w:ascii="Times New Roman" w:hAnsi="Times New Roman" w:cs="Times New Roman"/>
          <w:sz w:val="20"/>
          <w:szCs w:val="20"/>
        </w:rPr>
        <w:t>8</w:t>
      </w:r>
      <w:r w:rsidR="00B61E96" w:rsidRPr="00801F8D">
        <w:rPr>
          <w:rFonts w:ascii="Times New Roman" w:hAnsi="Times New Roman" w:cs="Times New Roman"/>
          <w:sz w:val="20"/>
          <w:szCs w:val="20"/>
        </w:rPr>
        <w:t>.</w:t>
      </w:r>
      <w:r w:rsidRPr="00801F8D">
        <w:rPr>
          <w:rFonts w:ascii="Times New Roman" w:hAnsi="Times New Roman" w:cs="Times New Roman"/>
          <w:sz w:val="20"/>
          <w:szCs w:val="20"/>
        </w:rPr>
        <w:t>1. Кооператив отвечает по своим обязательствам всем принадлежащим ему имуществом, за исключением имущества Кооператива в части, соответствующей сумме основных обязательств Кооператива по договорам передачи личных сбережений членов Кооператива. Кооператив не отвечает по обязательствам своих членов.</w:t>
      </w:r>
    </w:p>
    <w:p w14:paraId="3C1EEC69" w14:textId="77777777" w:rsidR="007D00D1" w:rsidRPr="00801F8D" w:rsidRDefault="007D00D1" w:rsidP="00801F8D">
      <w:pPr>
        <w:spacing w:after="0" w:line="240" w:lineRule="auto"/>
        <w:ind w:right="20"/>
        <w:jc w:val="both"/>
        <w:rPr>
          <w:rFonts w:ascii="Times New Roman" w:hAnsi="Times New Roman" w:cs="Times New Roman"/>
          <w:sz w:val="20"/>
          <w:szCs w:val="20"/>
        </w:rPr>
      </w:pPr>
      <w:r w:rsidRPr="00801F8D">
        <w:rPr>
          <w:rFonts w:ascii="Times New Roman" w:hAnsi="Times New Roman" w:cs="Times New Roman"/>
          <w:sz w:val="20"/>
          <w:szCs w:val="20"/>
        </w:rPr>
        <w:t xml:space="preserve"> 8.2. Обращение взыскания по долгам члена Кооператива на его </w:t>
      </w:r>
      <w:proofErr w:type="spellStart"/>
      <w:r w:rsidRPr="00801F8D">
        <w:rPr>
          <w:rFonts w:ascii="Times New Roman" w:hAnsi="Times New Roman" w:cs="Times New Roman"/>
          <w:sz w:val="20"/>
          <w:szCs w:val="20"/>
        </w:rPr>
        <w:t>паенакопление</w:t>
      </w:r>
      <w:proofErr w:type="spellEnd"/>
      <w:r w:rsidRPr="00801F8D">
        <w:rPr>
          <w:rFonts w:ascii="Times New Roman" w:hAnsi="Times New Roman" w:cs="Times New Roman"/>
          <w:sz w:val="20"/>
          <w:szCs w:val="20"/>
        </w:rPr>
        <w:t xml:space="preserve"> (пай) допускается только при недостатке иного его имущества для покрытия таких долгов в порядке и сроки, которые предусмотрены законодательством Российской Федерации. Взыскание по долгам члена Кооператива не может быть обращено на неделимый фонд Кооператива.</w:t>
      </w:r>
    </w:p>
    <w:p w14:paraId="09604300" w14:textId="77777777" w:rsidR="007D00D1" w:rsidRPr="00801F8D" w:rsidRDefault="007D00D1" w:rsidP="00801F8D">
      <w:pPr>
        <w:spacing w:after="0" w:line="240" w:lineRule="auto"/>
        <w:ind w:right="20"/>
        <w:jc w:val="both"/>
        <w:rPr>
          <w:rFonts w:ascii="Times New Roman" w:hAnsi="Times New Roman" w:cs="Times New Roman"/>
          <w:sz w:val="20"/>
          <w:szCs w:val="20"/>
        </w:rPr>
      </w:pPr>
      <w:r w:rsidRPr="00801F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01F8D">
        <w:rPr>
          <w:rFonts w:ascii="Times New Roman" w:hAnsi="Times New Roman" w:cs="Times New Roman"/>
          <w:sz w:val="20"/>
          <w:szCs w:val="20"/>
        </w:rPr>
        <w:t>8.3. Убытки Кооператива, понесенные им в течение финансового года, могут покрываться за счет средств резервного фонда. Убытки Кооператива, образовавшиеся по итогам финансового года, покрываются за счет дополнительных взносов членов Кооператива</w:t>
      </w:r>
      <w:r w:rsidRPr="00801F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4CF71C15" w14:textId="77777777" w:rsidR="007D00D1" w:rsidRPr="00801F8D" w:rsidRDefault="007D00D1" w:rsidP="00801F8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F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01F8D">
        <w:rPr>
          <w:rFonts w:ascii="Times New Roman" w:hAnsi="Times New Roman" w:cs="Times New Roman"/>
          <w:sz w:val="20"/>
          <w:szCs w:val="20"/>
        </w:rPr>
        <w:t>8.4. Члены Кооператива солидарно несут субсидиарную ответственность по обязательствам Кооператива в пределах не внесенной части дополнительного взноса каждым из членов Кооператива.</w:t>
      </w:r>
    </w:p>
    <w:p w14:paraId="3EFD3D9A" w14:textId="77777777" w:rsidR="007D00D1" w:rsidRPr="00801F8D" w:rsidRDefault="007D00D1" w:rsidP="00801F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F8D">
        <w:rPr>
          <w:rFonts w:ascii="Times New Roman" w:hAnsi="Times New Roman" w:cs="Times New Roman"/>
          <w:sz w:val="20"/>
          <w:szCs w:val="20"/>
        </w:rPr>
        <w:t>8.5. Размер дополнительного взноса каждого члена кооператива рассчитывается от общей суммы, причитающихся к погашению убытков и (или) обязательств, деленной на количество действительных пайщиков Кооператива на дату принятия решения о покрытии убытков кооператива путем внесения дополнительных взносов.</w:t>
      </w:r>
    </w:p>
    <w:p w14:paraId="14310CF9" w14:textId="77777777" w:rsidR="007D00D1" w:rsidRPr="00801F8D" w:rsidRDefault="007D00D1" w:rsidP="00801F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F8D">
        <w:rPr>
          <w:rFonts w:ascii="Times New Roman" w:hAnsi="Times New Roman" w:cs="Times New Roman"/>
          <w:sz w:val="20"/>
          <w:szCs w:val="20"/>
        </w:rPr>
        <w:t>8.6. Решение о необходимости внесения членами кооператива дополнительных взносов принимается Общим собранием при утверждении годового баланса и определения подлежащей возмещению балансовой стоимости убытков и объема неисполненных обязательств. При этом для каждого члена Кооператива устанавливается размер причитающегося к оплате дополнительного взноса. Члены Кооператива обязаны внести дополнительные взносы не позднее трех месяцев после принятия соответствующего решения Общим собранием.</w:t>
      </w:r>
    </w:p>
    <w:p w14:paraId="38CB5FA2" w14:textId="77777777" w:rsidR="007D00D1" w:rsidRPr="00801F8D" w:rsidRDefault="007D00D1" w:rsidP="00801F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F8D">
        <w:rPr>
          <w:rFonts w:ascii="Times New Roman" w:hAnsi="Times New Roman" w:cs="Times New Roman"/>
          <w:sz w:val="20"/>
          <w:szCs w:val="20"/>
        </w:rPr>
        <w:t xml:space="preserve">8.7. Если убытки Кооператива, ранее погашенные посредством внесения членами Кооператива дополнительных взносов, были возмещены, доля дополнительного взноса, соответствующая возмещенной стоимости убытков, возвращается каждому члену Кооператива или конвертируется в их </w:t>
      </w:r>
      <w:proofErr w:type="spellStart"/>
      <w:r w:rsidRPr="00801F8D">
        <w:rPr>
          <w:rFonts w:ascii="Times New Roman" w:hAnsi="Times New Roman" w:cs="Times New Roman"/>
          <w:sz w:val="20"/>
          <w:szCs w:val="20"/>
        </w:rPr>
        <w:t>паенакопления</w:t>
      </w:r>
      <w:proofErr w:type="spellEnd"/>
      <w:r w:rsidRPr="00801F8D">
        <w:rPr>
          <w:rFonts w:ascii="Times New Roman" w:hAnsi="Times New Roman" w:cs="Times New Roman"/>
          <w:sz w:val="20"/>
          <w:szCs w:val="20"/>
        </w:rPr>
        <w:t>.</w:t>
      </w:r>
    </w:p>
    <w:p w14:paraId="6D20A603" w14:textId="77777777" w:rsidR="007D00D1" w:rsidRPr="00801F8D" w:rsidRDefault="007D00D1" w:rsidP="00801F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F8D">
        <w:rPr>
          <w:rFonts w:ascii="Times New Roman" w:hAnsi="Times New Roman" w:cs="Times New Roman"/>
          <w:sz w:val="20"/>
          <w:szCs w:val="20"/>
        </w:rPr>
        <w:t xml:space="preserve"> 8.8. Член кооператива, отказавшийся от внесения дополнительного взноса, подлежит исключению из Кооператива. Члены кооператива, солидарно исполнившие обязанность внесения дополнительного взноса за этого члена кооператива, сохраняют право регрессного требования к исключенному пайщику на возмещение понесенных за него затрат по внесению дополнительного взноса и иных сопряженных расходов. Сумма дополнительного взноса, причитающаяся к внесению, но не внесенная исключенным членом кооператива, рассматривается как его неосновательное денежное обогащение. На сумму не внесенного дополнительного взноса начисляются проценты за пользование чужими денежными средствами в соответствии со ст. 395 ГК до полного погашения исключенным членом кооператива обязанности по внесению дополнительного взноса.</w:t>
      </w:r>
    </w:p>
    <w:p w14:paraId="188DAAF7" w14:textId="77777777" w:rsidR="002E6ABE" w:rsidRPr="00801F8D" w:rsidRDefault="002E6ABE" w:rsidP="00801F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14:paraId="0DE49289" w14:textId="77777777" w:rsidR="001F141F" w:rsidRPr="00801F8D" w:rsidRDefault="009A5133" w:rsidP="00801F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1F8D">
        <w:rPr>
          <w:rFonts w:ascii="Times New Roman" w:hAnsi="Times New Roman" w:cs="Times New Roman"/>
          <w:b/>
          <w:sz w:val="20"/>
          <w:szCs w:val="20"/>
        </w:rPr>
        <w:t>9</w:t>
      </w:r>
      <w:r w:rsidR="002E6ABE" w:rsidRPr="00801F8D">
        <w:rPr>
          <w:rFonts w:ascii="Times New Roman" w:hAnsi="Times New Roman" w:cs="Times New Roman"/>
          <w:b/>
          <w:sz w:val="20"/>
          <w:szCs w:val="20"/>
        </w:rPr>
        <w:t>. ЗАКЛЮЧИТЕЛЬНЫЕ ПОЛОЖЕНИЯ</w:t>
      </w:r>
    </w:p>
    <w:p w14:paraId="14D64C37" w14:textId="77777777" w:rsidR="002E6ABE" w:rsidRPr="00801F8D" w:rsidRDefault="002E6ABE" w:rsidP="00801F8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C36A787" w14:textId="77777777" w:rsidR="0082025E" w:rsidRPr="00801F8D" w:rsidRDefault="009A5133" w:rsidP="00801F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1F8D">
        <w:rPr>
          <w:rFonts w:ascii="Times New Roman" w:hAnsi="Times New Roman" w:cs="Times New Roman"/>
          <w:sz w:val="20"/>
          <w:szCs w:val="20"/>
        </w:rPr>
        <w:t>9</w:t>
      </w:r>
      <w:r w:rsidR="0082025E" w:rsidRPr="00801F8D">
        <w:rPr>
          <w:rFonts w:ascii="Times New Roman" w:hAnsi="Times New Roman" w:cs="Times New Roman"/>
          <w:sz w:val="20"/>
          <w:szCs w:val="20"/>
        </w:rPr>
        <w:t xml:space="preserve">.1. Все изменения и дополнения к настоящему положению оформляются кооперативом в письменной форме и утверждаются общим собранием членов кооператива. </w:t>
      </w:r>
    </w:p>
    <w:p w14:paraId="57C5E62B" w14:textId="77777777" w:rsidR="0082025E" w:rsidRPr="00801F8D" w:rsidRDefault="009A5133" w:rsidP="00801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01F8D">
        <w:rPr>
          <w:rFonts w:ascii="Times New Roman" w:hAnsi="Times New Roman" w:cs="Times New Roman"/>
          <w:sz w:val="20"/>
          <w:szCs w:val="20"/>
        </w:rPr>
        <w:t>9</w:t>
      </w:r>
      <w:r w:rsidR="0082025E" w:rsidRPr="00801F8D">
        <w:rPr>
          <w:rFonts w:ascii="Times New Roman" w:hAnsi="Times New Roman" w:cs="Times New Roman"/>
          <w:sz w:val="20"/>
          <w:szCs w:val="20"/>
        </w:rPr>
        <w:t>.2. Настоящее Положение вступает в силу с момента его утверждения общим собранием членов кооператива.</w:t>
      </w:r>
    </w:p>
    <w:p w14:paraId="5E1BF0D6" w14:textId="77777777" w:rsidR="001F141F" w:rsidRPr="00801F8D" w:rsidRDefault="001F141F" w:rsidP="00801F8D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sectPr w:rsidR="001F141F" w:rsidRPr="00801F8D" w:rsidSect="0046025A">
      <w:footerReference w:type="default" r:id="rId11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2E3F2" w14:textId="77777777" w:rsidR="00C42974" w:rsidRDefault="00C42974" w:rsidP="002F4500">
      <w:pPr>
        <w:spacing w:after="0" w:line="240" w:lineRule="auto"/>
      </w:pPr>
      <w:r>
        <w:separator/>
      </w:r>
    </w:p>
  </w:endnote>
  <w:endnote w:type="continuationSeparator" w:id="0">
    <w:p w14:paraId="4D100576" w14:textId="77777777" w:rsidR="00C42974" w:rsidRDefault="00C42974" w:rsidP="002F4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D87C7" w14:textId="77777777" w:rsidR="00F26C73" w:rsidRDefault="00F26C73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F2EA526" w14:textId="77777777" w:rsidR="00F26C73" w:rsidRDefault="00F26C7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12AF7" w14:textId="77777777" w:rsidR="00F26C73" w:rsidRDefault="00F26C73">
    <w:pPr>
      <w:pStyle w:val="ab"/>
    </w:pPr>
  </w:p>
  <w:p w14:paraId="72A9EE6A" w14:textId="77777777" w:rsidR="00F26C73" w:rsidRDefault="00F26C7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0872088"/>
      <w:docPartObj>
        <w:docPartGallery w:val="Page Numbers (Bottom of Page)"/>
        <w:docPartUnique/>
      </w:docPartObj>
    </w:sdtPr>
    <w:sdtEndPr/>
    <w:sdtContent>
      <w:p w14:paraId="4A34C862" w14:textId="77777777" w:rsidR="002F4500" w:rsidRDefault="00A4162E">
        <w:pPr>
          <w:pStyle w:val="ab"/>
          <w:jc w:val="right"/>
        </w:pPr>
        <w:r>
          <w:fldChar w:fldCharType="begin"/>
        </w:r>
        <w:r w:rsidR="002F4500">
          <w:instrText>PAGE   \* MERGEFORMAT</w:instrText>
        </w:r>
        <w:r>
          <w:fldChar w:fldCharType="separate"/>
        </w:r>
        <w:r w:rsidR="008322F4">
          <w:rPr>
            <w:noProof/>
          </w:rPr>
          <w:t>7</w:t>
        </w:r>
        <w:r>
          <w:fldChar w:fldCharType="end"/>
        </w:r>
      </w:p>
    </w:sdtContent>
  </w:sdt>
  <w:p w14:paraId="65F82440" w14:textId="77777777" w:rsidR="002F4500" w:rsidRDefault="002F450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32D30" w14:textId="77777777" w:rsidR="00C42974" w:rsidRDefault="00C42974" w:rsidP="002F4500">
      <w:pPr>
        <w:spacing w:after="0" w:line="240" w:lineRule="auto"/>
      </w:pPr>
      <w:r>
        <w:separator/>
      </w:r>
    </w:p>
  </w:footnote>
  <w:footnote w:type="continuationSeparator" w:id="0">
    <w:p w14:paraId="37E06A3E" w14:textId="77777777" w:rsidR="00C42974" w:rsidRDefault="00C42974" w:rsidP="002F4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4DF2"/>
    <w:multiLevelType w:val="hybridMultilevel"/>
    <w:tmpl w:val="EEA86412"/>
    <w:lvl w:ilvl="0" w:tplc="6AE66708">
      <w:start w:val="1"/>
      <w:numFmt w:val="bullet"/>
      <w:lvlText w:val="-"/>
      <w:lvlJc w:val="left"/>
    </w:lvl>
    <w:lvl w:ilvl="1" w:tplc="FA46E720">
      <w:numFmt w:val="decimal"/>
      <w:lvlText w:val=""/>
      <w:lvlJc w:val="left"/>
    </w:lvl>
    <w:lvl w:ilvl="2" w:tplc="38DA7DC2">
      <w:numFmt w:val="decimal"/>
      <w:lvlText w:val=""/>
      <w:lvlJc w:val="left"/>
    </w:lvl>
    <w:lvl w:ilvl="3" w:tplc="FC5867BE">
      <w:numFmt w:val="decimal"/>
      <w:lvlText w:val=""/>
      <w:lvlJc w:val="left"/>
    </w:lvl>
    <w:lvl w:ilvl="4" w:tplc="7F0C576E">
      <w:numFmt w:val="decimal"/>
      <w:lvlText w:val=""/>
      <w:lvlJc w:val="left"/>
    </w:lvl>
    <w:lvl w:ilvl="5" w:tplc="8CD42A88">
      <w:numFmt w:val="decimal"/>
      <w:lvlText w:val=""/>
      <w:lvlJc w:val="left"/>
    </w:lvl>
    <w:lvl w:ilvl="6" w:tplc="0C58CCFA">
      <w:numFmt w:val="decimal"/>
      <w:lvlText w:val=""/>
      <w:lvlJc w:val="left"/>
    </w:lvl>
    <w:lvl w:ilvl="7" w:tplc="410E02E4">
      <w:numFmt w:val="decimal"/>
      <w:lvlText w:val=""/>
      <w:lvlJc w:val="left"/>
    </w:lvl>
    <w:lvl w:ilvl="8" w:tplc="3F26FF1E">
      <w:numFmt w:val="decimal"/>
      <w:lvlText w:val=""/>
      <w:lvlJc w:val="left"/>
    </w:lvl>
  </w:abstractNum>
  <w:abstractNum w:abstractNumId="1" w15:restartNumberingAfterBreak="0">
    <w:nsid w:val="156D27D8"/>
    <w:multiLevelType w:val="multilevel"/>
    <w:tmpl w:val="62C8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44760"/>
    <w:multiLevelType w:val="multilevel"/>
    <w:tmpl w:val="F792208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ascii="Times New Roman" w:hAnsi="Times New Roman" w:cs="Times New Roman" w:hint="default"/>
        <w:b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004" w:hanging="1380"/>
      </w:pPr>
      <w:rPr>
        <w:rFonts w:asciiTheme="minorHAnsi" w:hAnsiTheme="minorHAnsi" w:cstheme="minorBidi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3636" w:hanging="1380"/>
      </w:pPr>
      <w:rPr>
        <w:rFonts w:asciiTheme="minorHAnsi" w:hAnsiTheme="minorHAnsi" w:cstheme="minorBidi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4268" w:hanging="1380"/>
      </w:pPr>
      <w:rPr>
        <w:rFonts w:asciiTheme="minorHAnsi" w:hAnsiTheme="minorHAnsi" w:cstheme="minorBidi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4900" w:hanging="1380"/>
      </w:pPr>
      <w:rPr>
        <w:rFonts w:asciiTheme="minorHAnsi" w:hAnsiTheme="minorHAnsi" w:cstheme="minorBidi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5592" w:hanging="1440"/>
      </w:pPr>
      <w:rPr>
        <w:rFonts w:asciiTheme="minorHAnsi" w:hAnsiTheme="minorHAnsi" w:cstheme="minorBidi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6224" w:hanging="1440"/>
      </w:pPr>
      <w:rPr>
        <w:rFonts w:asciiTheme="minorHAnsi" w:hAnsiTheme="minorHAnsi" w:cstheme="minorBidi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7216" w:hanging="1800"/>
      </w:pPr>
      <w:rPr>
        <w:rFonts w:asciiTheme="minorHAnsi" w:hAnsiTheme="minorHAnsi" w:cstheme="minorBidi" w:hint="default"/>
        <w:color w:val="000000"/>
        <w:sz w:val="22"/>
      </w:rPr>
    </w:lvl>
  </w:abstractNum>
  <w:abstractNum w:abstractNumId="3" w15:restartNumberingAfterBreak="0">
    <w:nsid w:val="26E60654"/>
    <w:multiLevelType w:val="multilevel"/>
    <w:tmpl w:val="E2347BD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41A26"/>
    <w:multiLevelType w:val="multilevel"/>
    <w:tmpl w:val="9FF4C780"/>
    <w:lvl w:ilvl="0">
      <w:start w:val="11"/>
      <w:numFmt w:val="decimal"/>
      <w:lvlText w:val="%1"/>
      <w:lvlJc w:val="left"/>
      <w:pPr>
        <w:ind w:left="588" w:hanging="5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6" w:hanging="58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2AE26081"/>
    <w:multiLevelType w:val="multilevel"/>
    <w:tmpl w:val="0FBAD5A4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="Times New Roman" w:hint="default"/>
      </w:rPr>
    </w:lvl>
  </w:abstractNum>
  <w:abstractNum w:abstractNumId="6" w15:restartNumberingAfterBreak="0">
    <w:nsid w:val="2E0D596A"/>
    <w:multiLevelType w:val="multilevel"/>
    <w:tmpl w:val="F626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490CBB"/>
    <w:multiLevelType w:val="multilevel"/>
    <w:tmpl w:val="BE1E0B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E02F49"/>
    <w:multiLevelType w:val="multilevel"/>
    <w:tmpl w:val="9D44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3F5DC1"/>
    <w:multiLevelType w:val="multilevel"/>
    <w:tmpl w:val="3FA02C28"/>
    <w:lvl w:ilvl="0">
      <w:start w:val="9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248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10" w15:restartNumberingAfterBreak="0">
    <w:nsid w:val="39D325B7"/>
    <w:multiLevelType w:val="multilevel"/>
    <w:tmpl w:val="B9849CE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4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4A9E54A9"/>
    <w:multiLevelType w:val="multilevel"/>
    <w:tmpl w:val="094AB1F6"/>
    <w:lvl w:ilvl="0">
      <w:start w:val="9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eastAsiaTheme="minorHAns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eastAsiaTheme="minorHAnsi" w:hint="default"/>
        <w:color w:val="000000"/>
      </w:rPr>
    </w:lvl>
  </w:abstractNum>
  <w:abstractNum w:abstractNumId="12" w15:restartNumberingAfterBreak="0">
    <w:nsid w:val="4AE21743"/>
    <w:multiLevelType w:val="multilevel"/>
    <w:tmpl w:val="4A26F3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57E07765"/>
    <w:multiLevelType w:val="multilevel"/>
    <w:tmpl w:val="DE7CF1A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DC474FD"/>
    <w:multiLevelType w:val="multilevel"/>
    <w:tmpl w:val="CCA42A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79020FC9"/>
    <w:multiLevelType w:val="multilevel"/>
    <w:tmpl w:val="AF7A5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492D29"/>
    <w:multiLevelType w:val="multilevel"/>
    <w:tmpl w:val="514E8C14"/>
    <w:lvl w:ilvl="0">
      <w:start w:val="11"/>
      <w:numFmt w:val="decimal"/>
      <w:lvlText w:val="%1."/>
      <w:lvlJc w:val="left"/>
      <w:pPr>
        <w:ind w:left="648" w:hanging="648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1356" w:hanging="648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i w:val="0"/>
        <w:iCs w:val="0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7F5D58A3"/>
    <w:multiLevelType w:val="multilevel"/>
    <w:tmpl w:val="675E12E0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15"/>
  </w:num>
  <w:num w:numId="6">
    <w:abstractNumId w:val="7"/>
  </w:num>
  <w:num w:numId="7">
    <w:abstractNumId w:val="0"/>
  </w:num>
  <w:num w:numId="8">
    <w:abstractNumId w:val="2"/>
  </w:num>
  <w:num w:numId="9">
    <w:abstractNumId w:val="17"/>
  </w:num>
  <w:num w:numId="10">
    <w:abstractNumId w:val="5"/>
  </w:num>
  <w:num w:numId="11">
    <w:abstractNumId w:val="11"/>
  </w:num>
  <w:num w:numId="12">
    <w:abstractNumId w:val="9"/>
  </w:num>
  <w:num w:numId="13">
    <w:abstractNumId w:val="13"/>
  </w:num>
  <w:num w:numId="14">
    <w:abstractNumId w:val="10"/>
  </w:num>
  <w:num w:numId="15">
    <w:abstractNumId w:val="4"/>
  </w:num>
  <w:num w:numId="16">
    <w:abstractNumId w:val="16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41F"/>
    <w:rsid w:val="00012669"/>
    <w:rsid w:val="000136D2"/>
    <w:rsid w:val="0001753A"/>
    <w:rsid w:val="0002253A"/>
    <w:rsid w:val="00022E96"/>
    <w:rsid w:val="00023445"/>
    <w:rsid w:val="00030DDC"/>
    <w:rsid w:val="00032868"/>
    <w:rsid w:val="00036D9E"/>
    <w:rsid w:val="00050D63"/>
    <w:rsid w:val="00050F09"/>
    <w:rsid w:val="0005287D"/>
    <w:rsid w:val="00055CC0"/>
    <w:rsid w:val="00063403"/>
    <w:rsid w:val="0007014E"/>
    <w:rsid w:val="0007729F"/>
    <w:rsid w:val="00077629"/>
    <w:rsid w:val="00082C4E"/>
    <w:rsid w:val="000832E2"/>
    <w:rsid w:val="00086EE4"/>
    <w:rsid w:val="000A0BB6"/>
    <w:rsid w:val="000A2D63"/>
    <w:rsid w:val="000A46AF"/>
    <w:rsid w:val="000A4DD4"/>
    <w:rsid w:val="000B08E7"/>
    <w:rsid w:val="000B147B"/>
    <w:rsid w:val="000B53AB"/>
    <w:rsid w:val="000B761A"/>
    <w:rsid w:val="000C1E21"/>
    <w:rsid w:val="000C5EAA"/>
    <w:rsid w:val="000C737C"/>
    <w:rsid w:val="000C77C7"/>
    <w:rsid w:val="000D480B"/>
    <w:rsid w:val="000D4982"/>
    <w:rsid w:val="000F3D54"/>
    <w:rsid w:val="000F539D"/>
    <w:rsid w:val="00107628"/>
    <w:rsid w:val="00112D88"/>
    <w:rsid w:val="0011636A"/>
    <w:rsid w:val="00117011"/>
    <w:rsid w:val="00121465"/>
    <w:rsid w:val="00124420"/>
    <w:rsid w:val="00125092"/>
    <w:rsid w:val="00125D0A"/>
    <w:rsid w:val="00130B1A"/>
    <w:rsid w:val="001327E1"/>
    <w:rsid w:val="00133128"/>
    <w:rsid w:val="00133DD8"/>
    <w:rsid w:val="00136028"/>
    <w:rsid w:val="00136237"/>
    <w:rsid w:val="00137B2D"/>
    <w:rsid w:val="00143AE5"/>
    <w:rsid w:val="00144D64"/>
    <w:rsid w:val="00145E47"/>
    <w:rsid w:val="0015146A"/>
    <w:rsid w:val="001522F4"/>
    <w:rsid w:val="00153878"/>
    <w:rsid w:val="00156551"/>
    <w:rsid w:val="0015660D"/>
    <w:rsid w:val="00157B10"/>
    <w:rsid w:val="00161A37"/>
    <w:rsid w:val="00164FCC"/>
    <w:rsid w:val="00165FE2"/>
    <w:rsid w:val="00175C7A"/>
    <w:rsid w:val="00176A76"/>
    <w:rsid w:val="0018092C"/>
    <w:rsid w:val="0018289E"/>
    <w:rsid w:val="00183A1A"/>
    <w:rsid w:val="001871DB"/>
    <w:rsid w:val="00187CA9"/>
    <w:rsid w:val="00187E32"/>
    <w:rsid w:val="0019031F"/>
    <w:rsid w:val="001917F0"/>
    <w:rsid w:val="001965C0"/>
    <w:rsid w:val="00196777"/>
    <w:rsid w:val="00196B4C"/>
    <w:rsid w:val="00197978"/>
    <w:rsid w:val="001A2828"/>
    <w:rsid w:val="001A6691"/>
    <w:rsid w:val="001B058F"/>
    <w:rsid w:val="001B349F"/>
    <w:rsid w:val="001C0E23"/>
    <w:rsid w:val="001C1F93"/>
    <w:rsid w:val="001D32D2"/>
    <w:rsid w:val="001D45B0"/>
    <w:rsid w:val="001E1488"/>
    <w:rsid w:val="001F141F"/>
    <w:rsid w:val="001F51FF"/>
    <w:rsid w:val="001F6729"/>
    <w:rsid w:val="001F7747"/>
    <w:rsid w:val="00200B0F"/>
    <w:rsid w:val="00205DE0"/>
    <w:rsid w:val="0020617F"/>
    <w:rsid w:val="00211D84"/>
    <w:rsid w:val="00211F6A"/>
    <w:rsid w:val="00220BEB"/>
    <w:rsid w:val="00226107"/>
    <w:rsid w:val="00226AFC"/>
    <w:rsid w:val="00231ED8"/>
    <w:rsid w:val="00242497"/>
    <w:rsid w:val="00242503"/>
    <w:rsid w:val="00242A6D"/>
    <w:rsid w:val="00246D66"/>
    <w:rsid w:val="00247340"/>
    <w:rsid w:val="002514B2"/>
    <w:rsid w:val="00253BA5"/>
    <w:rsid w:val="00265419"/>
    <w:rsid w:val="002752BC"/>
    <w:rsid w:val="00283F04"/>
    <w:rsid w:val="002845FD"/>
    <w:rsid w:val="00284F42"/>
    <w:rsid w:val="00285910"/>
    <w:rsid w:val="0029168F"/>
    <w:rsid w:val="00291B7B"/>
    <w:rsid w:val="002A144B"/>
    <w:rsid w:val="002A2B7A"/>
    <w:rsid w:val="002A3DF9"/>
    <w:rsid w:val="002A3E01"/>
    <w:rsid w:val="002B5CD0"/>
    <w:rsid w:val="002C62DA"/>
    <w:rsid w:val="002D5B09"/>
    <w:rsid w:val="002E2AC6"/>
    <w:rsid w:val="002E6ABE"/>
    <w:rsid w:val="002E75AB"/>
    <w:rsid w:val="002F1F5F"/>
    <w:rsid w:val="002F284A"/>
    <w:rsid w:val="002F3F24"/>
    <w:rsid w:val="002F4500"/>
    <w:rsid w:val="002F6303"/>
    <w:rsid w:val="002F79B5"/>
    <w:rsid w:val="003024C2"/>
    <w:rsid w:val="00302E55"/>
    <w:rsid w:val="0030314B"/>
    <w:rsid w:val="0031580E"/>
    <w:rsid w:val="003200A3"/>
    <w:rsid w:val="00326FC4"/>
    <w:rsid w:val="00327309"/>
    <w:rsid w:val="00343170"/>
    <w:rsid w:val="0034765A"/>
    <w:rsid w:val="0035321A"/>
    <w:rsid w:val="00355B61"/>
    <w:rsid w:val="00355CEA"/>
    <w:rsid w:val="00355E40"/>
    <w:rsid w:val="003601BF"/>
    <w:rsid w:val="00362460"/>
    <w:rsid w:val="00363FEC"/>
    <w:rsid w:val="0036503F"/>
    <w:rsid w:val="00367422"/>
    <w:rsid w:val="00370E20"/>
    <w:rsid w:val="003717BA"/>
    <w:rsid w:val="00374AF9"/>
    <w:rsid w:val="00375151"/>
    <w:rsid w:val="00377B73"/>
    <w:rsid w:val="003808E9"/>
    <w:rsid w:val="00384536"/>
    <w:rsid w:val="00387CCB"/>
    <w:rsid w:val="003A40DD"/>
    <w:rsid w:val="003A4954"/>
    <w:rsid w:val="003A5D0E"/>
    <w:rsid w:val="003B3C1B"/>
    <w:rsid w:val="003B4867"/>
    <w:rsid w:val="003C0DDE"/>
    <w:rsid w:val="003C3021"/>
    <w:rsid w:val="003D272B"/>
    <w:rsid w:val="003D3069"/>
    <w:rsid w:val="003D32F5"/>
    <w:rsid w:val="003E0A17"/>
    <w:rsid w:val="003F18C6"/>
    <w:rsid w:val="003F3360"/>
    <w:rsid w:val="003F52BE"/>
    <w:rsid w:val="00402867"/>
    <w:rsid w:val="00404079"/>
    <w:rsid w:val="00404C58"/>
    <w:rsid w:val="00407BF5"/>
    <w:rsid w:val="00411726"/>
    <w:rsid w:val="0041725E"/>
    <w:rsid w:val="00430A07"/>
    <w:rsid w:val="0043144E"/>
    <w:rsid w:val="004316DC"/>
    <w:rsid w:val="00451E79"/>
    <w:rsid w:val="00453BE2"/>
    <w:rsid w:val="00455867"/>
    <w:rsid w:val="0046025A"/>
    <w:rsid w:val="00466340"/>
    <w:rsid w:val="00467174"/>
    <w:rsid w:val="00470439"/>
    <w:rsid w:val="00473538"/>
    <w:rsid w:val="00484696"/>
    <w:rsid w:val="0049455F"/>
    <w:rsid w:val="00496ED4"/>
    <w:rsid w:val="004A3595"/>
    <w:rsid w:val="004B0895"/>
    <w:rsid w:val="004B142B"/>
    <w:rsid w:val="004B2E24"/>
    <w:rsid w:val="004B3937"/>
    <w:rsid w:val="004C0B40"/>
    <w:rsid w:val="004C1B9D"/>
    <w:rsid w:val="004C3AA8"/>
    <w:rsid w:val="004C638A"/>
    <w:rsid w:val="004C6876"/>
    <w:rsid w:val="004E09FB"/>
    <w:rsid w:val="004E1088"/>
    <w:rsid w:val="004E76D9"/>
    <w:rsid w:val="004F39A8"/>
    <w:rsid w:val="004F3F12"/>
    <w:rsid w:val="004F7127"/>
    <w:rsid w:val="004F7CA6"/>
    <w:rsid w:val="005122F9"/>
    <w:rsid w:val="00512EF8"/>
    <w:rsid w:val="00512F82"/>
    <w:rsid w:val="00525D8C"/>
    <w:rsid w:val="00527563"/>
    <w:rsid w:val="005316A7"/>
    <w:rsid w:val="005316B1"/>
    <w:rsid w:val="00534861"/>
    <w:rsid w:val="0054055A"/>
    <w:rsid w:val="0054207A"/>
    <w:rsid w:val="00546D12"/>
    <w:rsid w:val="0054730B"/>
    <w:rsid w:val="00550431"/>
    <w:rsid w:val="00554FC0"/>
    <w:rsid w:val="00565860"/>
    <w:rsid w:val="00565AD3"/>
    <w:rsid w:val="0056623B"/>
    <w:rsid w:val="00572A3E"/>
    <w:rsid w:val="00576C49"/>
    <w:rsid w:val="00580B76"/>
    <w:rsid w:val="00587C7A"/>
    <w:rsid w:val="00591E7E"/>
    <w:rsid w:val="0059553C"/>
    <w:rsid w:val="0059672D"/>
    <w:rsid w:val="005A4A79"/>
    <w:rsid w:val="005A732D"/>
    <w:rsid w:val="005B1DB6"/>
    <w:rsid w:val="005B2C7F"/>
    <w:rsid w:val="005B7222"/>
    <w:rsid w:val="005C10A4"/>
    <w:rsid w:val="005D2FE8"/>
    <w:rsid w:val="005D47F2"/>
    <w:rsid w:val="005D6CD7"/>
    <w:rsid w:val="005E0E1C"/>
    <w:rsid w:val="005F2405"/>
    <w:rsid w:val="005F4DEC"/>
    <w:rsid w:val="0061284E"/>
    <w:rsid w:val="00612C67"/>
    <w:rsid w:val="00614649"/>
    <w:rsid w:val="006212E7"/>
    <w:rsid w:val="00622576"/>
    <w:rsid w:val="00641D64"/>
    <w:rsid w:val="00644AD0"/>
    <w:rsid w:val="00647810"/>
    <w:rsid w:val="006562BE"/>
    <w:rsid w:val="006601ED"/>
    <w:rsid w:val="0066115F"/>
    <w:rsid w:val="00665D9B"/>
    <w:rsid w:val="006667A2"/>
    <w:rsid w:val="00671513"/>
    <w:rsid w:val="00671EAA"/>
    <w:rsid w:val="0067743C"/>
    <w:rsid w:val="006816EA"/>
    <w:rsid w:val="00685688"/>
    <w:rsid w:val="006879D5"/>
    <w:rsid w:val="00694C74"/>
    <w:rsid w:val="00695149"/>
    <w:rsid w:val="006A0FF4"/>
    <w:rsid w:val="006B0774"/>
    <w:rsid w:val="006B5BC5"/>
    <w:rsid w:val="006B6DB5"/>
    <w:rsid w:val="006C00F7"/>
    <w:rsid w:val="006C47C8"/>
    <w:rsid w:val="006D25C2"/>
    <w:rsid w:val="006D387D"/>
    <w:rsid w:val="006D5B73"/>
    <w:rsid w:val="006E4723"/>
    <w:rsid w:val="006E5400"/>
    <w:rsid w:val="006E5FE8"/>
    <w:rsid w:val="006E6505"/>
    <w:rsid w:val="006E66D3"/>
    <w:rsid w:val="006F3399"/>
    <w:rsid w:val="00702339"/>
    <w:rsid w:val="0070480F"/>
    <w:rsid w:val="00731CA0"/>
    <w:rsid w:val="00740872"/>
    <w:rsid w:val="00745570"/>
    <w:rsid w:val="007464C5"/>
    <w:rsid w:val="00753A26"/>
    <w:rsid w:val="0076083C"/>
    <w:rsid w:val="00760E0A"/>
    <w:rsid w:val="00762C69"/>
    <w:rsid w:val="00766DB8"/>
    <w:rsid w:val="00772B82"/>
    <w:rsid w:val="007734CA"/>
    <w:rsid w:val="00777922"/>
    <w:rsid w:val="007954D0"/>
    <w:rsid w:val="007974CB"/>
    <w:rsid w:val="007A76C6"/>
    <w:rsid w:val="007B0ABB"/>
    <w:rsid w:val="007B29FA"/>
    <w:rsid w:val="007B5ABE"/>
    <w:rsid w:val="007C6229"/>
    <w:rsid w:val="007C7798"/>
    <w:rsid w:val="007D00D1"/>
    <w:rsid w:val="007E0BED"/>
    <w:rsid w:val="007E14A1"/>
    <w:rsid w:val="007E1BFA"/>
    <w:rsid w:val="007E763B"/>
    <w:rsid w:val="007F54FF"/>
    <w:rsid w:val="00801F8D"/>
    <w:rsid w:val="00803282"/>
    <w:rsid w:val="008052BA"/>
    <w:rsid w:val="0081063B"/>
    <w:rsid w:val="008158FD"/>
    <w:rsid w:val="0082025E"/>
    <w:rsid w:val="008230E1"/>
    <w:rsid w:val="00823ABC"/>
    <w:rsid w:val="008243AA"/>
    <w:rsid w:val="008270BB"/>
    <w:rsid w:val="008315DD"/>
    <w:rsid w:val="008322F4"/>
    <w:rsid w:val="00834736"/>
    <w:rsid w:val="00846918"/>
    <w:rsid w:val="00852B97"/>
    <w:rsid w:val="008545E2"/>
    <w:rsid w:val="008546CE"/>
    <w:rsid w:val="00861A87"/>
    <w:rsid w:val="00864201"/>
    <w:rsid w:val="00865901"/>
    <w:rsid w:val="00886F7B"/>
    <w:rsid w:val="008941CB"/>
    <w:rsid w:val="00894C83"/>
    <w:rsid w:val="00896736"/>
    <w:rsid w:val="008A3547"/>
    <w:rsid w:val="008A4E4C"/>
    <w:rsid w:val="008A629B"/>
    <w:rsid w:val="008B4228"/>
    <w:rsid w:val="008B594A"/>
    <w:rsid w:val="008C5838"/>
    <w:rsid w:val="008D0128"/>
    <w:rsid w:val="008D33A8"/>
    <w:rsid w:val="008D415A"/>
    <w:rsid w:val="008D4440"/>
    <w:rsid w:val="008D751C"/>
    <w:rsid w:val="008E3A32"/>
    <w:rsid w:val="008E57C2"/>
    <w:rsid w:val="008E5FD3"/>
    <w:rsid w:val="008E6A67"/>
    <w:rsid w:val="008F2732"/>
    <w:rsid w:val="008F3D5F"/>
    <w:rsid w:val="008F4748"/>
    <w:rsid w:val="008F6855"/>
    <w:rsid w:val="00901A6C"/>
    <w:rsid w:val="009046B8"/>
    <w:rsid w:val="00904783"/>
    <w:rsid w:val="00905193"/>
    <w:rsid w:val="00923308"/>
    <w:rsid w:val="009305A8"/>
    <w:rsid w:val="00933748"/>
    <w:rsid w:val="00945A59"/>
    <w:rsid w:val="009469A5"/>
    <w:rsid w:val="00952ACD"/>
    <w:rsid w:val="00956081"/>
    <w:rsid w:val="00960DA5"/>
    <w:rsid w:val="00962F60"/>
    <w:rsid w:val="00974607"/>
    <w:rsid w:val="00975E82"/>
    <w:rsid w:val="00980785"/>
    <w:rsid w:val="009812D3"/>
    <w:rsid w:val="009859EB"/>
    <w:rsid w:val="00991CD2"/>
    <w:rsid w:val="00993FFA"/>
    <w:rsid w:val="00997326"/>
    <w:rsid w:val="009A3782"/>
    <w:rsid w:val="009A5133"/>
    <w:rsid w:val="009A6AF7"/>
    <w:rsid w:val="009B3694"/>
    <w:rsid w:val="009B53BB"/>
    <w:rsid w:val="009B53D0"/>
    <w:rsid w:val="009B56CD"/>
    <w:rsid w:val="009B7E0E"/>
    <w:rsid w:val="009C181A"/>
    <w:rsid w:val="009C6EDD"/>
    <w:rsid w:val="009D0961"/>
    <w:rsid w:val="009D15A6"/>
    <w:rsid w:val="009D33F0"/>
    <w:rsid w:val="009D58FB"/>
    <w:rsid w:val="009E1315"/>
    <w:rsid w:val="009E34AB"/>
    <w:rsid w:val="009F15BD"/>
    <w:rsid w:val="009F6756"/>
    <w:rsid w:val="00A044D7"/>
    <w:rsid w:val="00A0758F"/>
    <w:rsid w:val="00A11695"/>
    <w:rsid w:val="00A1603D"/>
    <w:rsid w:val="00A161C4"/>
    <w:rsid w:val="00A26705"/>
    <w:rsid w:val="00A32FA1"/>
    <w:rsid w:val="00A34304"/>
    <w:rsid w:val="00A34DD4"/>
    <w:rsid w:val="00A4162E"/>
    <w:rsid w:val="00A46BA2"/>
    <w:rsid w:val="00A471A3"/>
    <w:rsid w:val="00A50276"/>
    <w:rsid w:val="00A60702"/>
    <w:rsid w:val="00A61395"/>
    <w:rsid w:val="00A629C4"/>
    <w:rsid w:val="00A62A00"/>
    <w:rsid w:val="00A645C7"/>
    <w:rsid w:val="00A73549"/>
    <w:rsid w:val="00A76B5E"/>
    <w:rsid w:val="00A81C7A"/>
    <w:rsid w:val="00A82342"/>
    <w:rsid w:val="00A83471"/>
    <w:rsid w:val="00A866F7"/>
    <w:rsid w:val="00A90B43"/>
    <w:rsid w:val="00A959EE"/>
    <w:rsid w:val="00AA4F2D"/>
    <w:rsid w:val="00AA6F9A"/>
    <w:rsid w:val="00AC1455"/>
    <w:rsid w:val="00AC1759"/>
    <w:rsid w:val="00AC738A"/>
    <w:rsid w:val="00AD1534"/>
    <w:rsid w:val="00AD4833"/>
    <w:rsid w:val="00AD7F80"/>
    <w:rsid w:val="00AE27DA"/>
    <w:rsid w:val="00AE3D78"/>
    <w:rsid w:val="00AF3CF1"/>
    <w:rsid w:val="00AF5035"/>
    <w:rsid w:val="00B021C8"/>
    <w:rsid w:val="00B02F25"/>
    <w:rsid w:val="00B06DD2"/>
    <w:rsid w:val="00B071A6"/>
    <w:rsid w:val="00B15320"/>
    <w:rsid w:val="00B22347"/>
    <w:rsid w:val="00B33F30"/>
    <w:rsid w:val="00B351A0"/>
    <w:rsid w:val="00B500B6"/>
    <w:rsid w:val="00B520CB"/>
    <w:rsid w:val="00B54BA2"/>
    <w:rsid w:val="00B56E3B"/>
    <w:rsid w:val="00B602DB"/>
    <w:rsid w:val="00B61E96"/>
    <w:rsid w:val="00B620D1"/>
    <w:rsid w:val="00B6533D"/>
    <w:rsid w:val="00B7016C"/>
    <w:rsid w:val="00B74429"/>
    <w:rsid w:val="00B853B9"/>
    <w:rsid w:val="00B95D4D"/>
    <w:rsid w:val="00BA5F0A"/>
    <w:rsid w:val="00BA7C84"/>
    <w:rsid w:val="00BB1CEF"/>
    <w:rsid w:val="00BB470B"/>
    <w:rsid w:val="00BB5670"/>
    <w:rsid w:val="00BB7A29"/>
    <w:rsid w:val="00BB7EE5"/>
    <w:rsid w:val="00BC19D3"/>
    <w:rsid w:val="00BC1C29"/>
    <w:rsid w:val="00BC5063"/>
    <w:rsid w:val="00BD1E7A"/>
    <w:rsid w:val="00BD4CD0"/>
    <w:rsid w:val="00BE0146"/>
    <w:rsid w:val="00BF306A"/>
    <w:rsid w:val="00BF3CA2"/>
    <w:rsid w:val="00BF5DED"/>
    <w:rsid w:val="00C0249C"/>
    <w:rsid w:val="00C06FC9"/>
    <w:rsid w:val="00C126A6"/>
    <w:rsid w:val="00C12745"/>
    <w:rsid w:val="00C1351B"/>
    <w:rsid w:val="00C15BF5"/>
    <w:rsid w:val="00C21533"/>
    <w:rsid w:val="00C2320B"/>
    <w:rsid w:val="00C3061C"/>
    <w:rsid w:val="00C30EC6"/>
    <w:rsid w:val="00C37925"/>
    <w:rsid w:val="00C42974"/>
    <w:rsid w:val="00C5045F"/>
    <w:rsid w:val="00C70DE0"/>
    <w:rsid w:val="00C742B6"/>
    <w:rsid w:val="00C806D6"/>
    <w:rsid w:val="00C827C8"/>
    <w:rsid w:val="00C90840"/>
    <w:rsid w:val="00C961F3"/>
    <w:rsid w:val="00CB01A2"/>
    <w:rsid w:val="00CB30D8"/>
    <w:rsid w:val="00CB3E54"/>
    <w:rsid w:val="00CB55B8"/>
    <w:rsid w:val="00CC5158"/>
    <w:rsid w:val="00CD1D32"/>
    <w:rsid w:val="00CD238A"/>
    <w:rsid w:val="00CD325E"/>
    <w:rsid w:val="00CD6582"/>
    <w:rsid w:val="00CE006A"/>
    <w:rsid w:val="00CE0B8A"/>
    <w:rsid w:val="00CE0C40"/>
    <w:rsid w:val="00CE5803"/>
    <w:rsid w:val="00CF11D6"/>
    <w:rsid w:val="00D0146F"/>
    <w:rsid w:val="00D0721F"/>
    <w:rsid w:val="00D10BF5"/>
    <w:rsid w:val="00D112C9"/>
    <w:rsid w:val="00D137DF"/>
    <w:rsid w:val="00D17370"/>
    <w:rsid w:val="00D221F6"/>
    <w:rsid w:val="00D22218"/>
    <w:rsid w:val="00D27054"/>
    <w:rsid w:val="00D325D7"/>
    <w:rsid w:val="00D3555C"/>
    <w:rsid w:val="00D37BBD"/>
    <w:rsid w:val="00D4427D"/>
    <w:rsid w:val="00D45263"/>
    <w:rsid w:val="00D50550"/>
    <w:rsid w:val="00D55FF1"/>
    <w:rsid w:val="00D731BD"/>
    <w:rsid w:val="00D7385E"/>
    <w:rsid w:val="00D85160"/>
    <w:rsid w:val="00D91385"/>
    <w:rsid w:val="00D919F8"/>
    <w:rsid w:val="00D93AAF"/>
    <w:rsid w:val="00D93F32"/>
    <w:rsid w:val="00D9453F"/>
    <w:rsid w:val="00DA1186"/>
    <w:rsid w:val="00DA4174"/>
    <w:rsid w:val="00DA5C67"/>
    <w:rsid w:val="00DA7552"/>
    <w:rsid w:val="00DA772F"/>
    <w:rsid w:val="00DB1866"/>
    <w:rsid w:val="00DB288A"/>
    <w:rsid w:val="00DB2D88"/>
    <w:rsid w:val="00DC3748"/>
    <w:rsid w:val="00DC3D39"/>
    <w:rsid w:val="00DD050B"/>
    <w:rsid w:val="00DD1E87"/>
    <w:rsid w:val="00DD33BF"/>
    <w:rsid w:val="00DD6F9F"/>
    <w:rsid w:val="00DE6256"/>
    <w:rsid w:val="00DF6217"/>
    <w:rsid w:val="00E01F22"/>
    <w:rsid w:val="00E05CC7"/>
    <w:rsid w:val="00E1064F"/>
    <w:rsid w:val="00E12890"/>
    <w:rsid w:val="00E265F2"/>
    <w:rsid w:val="00E319A4"/>
    <w:rsid w:val="00E3203B"/>
    <w:rsid w:val="00E415FE"/>
    <w:rsid w:val="00E4569A"/>
    <w:rsid w:val="00E45FE8"/>
    <w:rsid w:val="00E46808"/>
    <w:rsid w:val="00E46A07"/>
    <w:rsid w:val="00E5388E"/>
    <w:rsid w:val="00E546FE"/>
    <w:rsid w:val="00E629D1"/>
    <w:rsid w:val="00E65857"/>
    <w:rsid w:val="00E73AFB"/>
    <w:rsid w:val="00E80981"/>
    <w:rsid w:val="00E85A9A"/>
    <w:rsid w:val="00E85AD2"/>
    <w:rsid w:val="00E96145"/>
    <w:rsid w:val="00E965FA"/>
    <w:rsid w:val="00EA02A0"/>
    <w:rsid w:val="00EA1146"/>
    <w:rsid w:val="00EA1B17"/>
    <w:rsid w:val="00EA35FA"/>
    <w:rsid w:val="00EA690E"/>
    <w:rsid w:val="00EA6A51"/>
    <w:rsid w:val="00EB375D"/>
    <w:rsid w:val="00EB507A"/>
    <w:rsid w:val="00EB5669"/>
    <w:rsid w:val="00EC02DB"/>
    <w:rsid w:val="00EC22BC"/>
    <w:rsid w:val="00EC5407"/>
    <w:rsid w:val="00EC61DF"/>
    <w:rsid w:val="00ED2639"/>
    <w:rsid w:val="00ED5D57"/>
    <w:rsid w:val="00ED72A5"/>
    <w:rsid w:val="00EE0AAC"/>
    <w:rsid w:val="00EE0CC3"/>
    <w:rsid w:val="00EE22E1"/>
    <w:rsid w:val="00EE257F"/>
    <w:rsid w:val="00EE65BB"/>
    <w:rsid w:val="00EF1229"/>
    <w:rsid w:val="00EF37A0"/>
    <w:rsid w:val="00EF4115"/>
    <w:rsid w:val="00EF7556"/>
    <w:rsid w:val="00F0259B"/>
    <w:rsid w:val="00F115ED"/>
    <w:rsid w:val="00F16029"/>
    <w:rsid w:val="00F17F32"/>
    <w:rsid w:val="00F20501"/>
    <w:rsid w:val="00F25E7A"/>
    <w:rsid w:val="00F26C73"/>
    <w:rsid w:val="00F3028F"/>
    <w:rsid w:val="00F37E66"/>
    <w:rsid w:val="00F44255"/>
    <w:rsid w:val="00F460B1"/>
    <w:rsid w:val="00F4690F"/>
    <w:rsid w:val="00F47B39"/>
    <w:rsid w:val="00F47E05"/>
    <w:rsid w:val="00F52237"/>
    <w:rsid w:val="00F56EA1"/>
    <w:rsid w:val="00F574F9"/>
    <w:rsid w:val="00F60969"/>
    <w:rsid w:val="00F63D60"/>
    <w:rsid w:val="00F63D68"/>
    <w:rsid w:val="00F64B21"/>
    <w:rsid w:val="00F657EA"/>
    <w:rsid w:val="00F669B3"/>
    <w:rsid w:val="00F7008E"/>
    <w:rsid w:val="00F7117E"/>
    <w:rsid w:val="00F71C81"/>
    <w:rsid w:val="00F71DA7"/>
    <w:rsid w:val="00F753B4"/>
    <w:rsid w:val="00F76BD7"/>
    <w:rsid w:val="00F8167C"/>
    <w:rsid w:val="00F81EBF"/>
    <w:rsid w:val="00F845BC"/>
    <w:rsid w:val="00F84F6A"/>
    <w:rsid w:val="00F85763"/>
    <w:rsid w:val="00F87C3C"/>
    <w:rsid w:val="00F9255D"/>
    <w:rsid w:val="00F97A5C"/>
    <w:rsid w:val="00FA1992"/>
    <w:rsid w:val="00FA3EE3"/>
    <w:rsid w:val="00FB13D4"/>
    <w:rsid w:val="00FB14FE"/>
    <w:rsid w:val="00FB4F59"/>
    <w:rsid w:val="00FB7BEF"/>
    <w:rsid w:val="00FC0842"/>
    <w:rsid w:val="00FC10B3"/>
    <w:rsid w:val="00FC1FC0"/>
    <w:rsid w:val="00FC5852"/>
    <w:rsid w:val="00FC6EE0"/>
    <w:rsid w:val="00FD432B"/>
    <w:rsid w:val="00FD5206"/>
    <w:rsid w:val="00FD7CE4"/>
    <w:rsid w:val="00FE774E"/>
    <w:rsid w:val="00FF676D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F1E1"/>
  <w15:docId w15:val="{B741EDE6-0993-4D7F-BB3A-E2C359A3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107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F14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B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8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10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F141F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1F141F"/>
  </w:style>
  <w:style w:type="character" w:customStyle="1" w:styleId="hl">
    <w:name w:val="hl"/>
    <w:basedOn w:val="a0"/>
    <w:rsid w:val="001F141F"/>
  </w:style>
  <w:style w:type="character" w:customStyle="1" w:styleId="apple-converted-space">
    <w:name w:val="apple-converted-space"/>
    <w:basedOn w:val="a0"/>
    <w:rsid w:val="001F141F"/>
  </w:style>
  <w:style w:type="character" w:styleId="a4">
    <w:name w:val="Hyperlink"/>
    <w:basedOn w:val="a0"/>
    <w:uiPriority w:val="99"/>
    <w:semiHidden/>
    <w:unhideWhenUsed/>
    <w:rsid w:val="001F141F"/>
    <w:rPr>
      <w:color w:val="0000FF"/>
      <w:u w:val="single"/>
    </w:rPr>
  </w:style>
  <w:style w:type="table" w:styleId="a5">
    <w:name w:val="Table Grid"/>
    <w:basedOn w:val="a1"/>
    <w:uiPriority w:val="59"/>
    <w:rsid w:val="0095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7E1BFA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a6">
    <w:name w:val="Normal (Web)"/>
    <w:basedOn w:val="a"/>
    <w:unhideWhenUsed/>
    <w:rsid w:val="007E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E1BFA"/>
    <w:rPr>
      <w:b/>
      <w:bCs/>
    </w:rPr>
  </w:style>
  <w:style w:type="character" w:styleId="a8">
    <w:name w:val="Emphasis"/>
    <w:basedOn w:val="a0"/>
    <w:uiPriority w:val="20"/>
    <w:qFormat/>
    <w:rsid w:val="007E1BFA"/>
    <w:rPr>
      <w:i/>
      <w:iCs/>
    </w:rPr>
  </w:style>
  <w:style w:type="paragraph" w:customStyle="1" w:styleId="21">
    <w:name w:val="21"/>
    <w:basedOn w:val="a"/>
    <w:rsid w:val="007E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7E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F4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F4500"/>
    <w:rPr>
      <w:rFonts w:ascii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F4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F4500"/>
    <w:rPr>
      <w:rFonts w:asciiTheme="minorHAnsi" w:hAnsiTheme="minorHAnsi" w:cstheme="minorBidi"/>
      <w:sz w:val="22"/>
      <w:szCs w:val="22"/>
    </w:rPr>
  </w:style>
  <w:style w:type="paragraph" w:customStyle="1" w:styleId="11">
    <w:name w:val="нормал1"/>
    <w:basedOn w:val="a"/>
    <w:rsid w:val="00B61E96"/>
    <w:pPr>
      <w:suppressAutoHyphens/>
      <w:autoSpaceDE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565860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customStyle="1" w:styleId="Standard">
    <w:name w:val="Standard"/>
    <w:rsid w:val="00A34304"/>
    <w:pPr>
      <w:suppressAutoHyphens/>
      <w:autoSpaceDN w:val="0"/>
      <w:spacing w:after="160" w:line="259" w:lineRule="auto"/>
      <w:jc w:val="left"/>
      <w:textAlignment w:val="baseline"/>
    </w:pPr>
    <w:rPr>
      <w:rFonts w:ascii="Calibri" w:eastAsia="SimSun" w:hAnsi="Calibri"/>
      <w:kern w:val="3"/>
      <w:sz w:val="22"/>
      <w:szCs w:val="22"/>
    </w:rPr>
  </w:style>
  <w:style w:type="paragraph" w:styleId="ad">
    <w:name w:val="Body Text Indent"/>
    <w:basedOn w:val="a"/>
    <w:link w:val="ae"/>
    <w:rsid w:val="008230E1"/>
    <w:pPr>
      <w:numPr>
        <w:ilvl w:val="12"/>
      </w:numPr>
      <w:tabs>
        <w:tab w:val="left" w:pos="993"/>
      </w:tabs>
      <w:spacing w:after="0" w:line="240" w:lineRule="auto"/>
      <w:ind w:left="993" w:hanging="273"/>
      <w:jc w:val="both"/>
    </w:pPr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character" w:customStyle="1" w:styleId="ae">
    <w:name w:val="Основной текст с отступом Знак"/>
    <w:basedOn w:val="a0"/>
    <w:link w:val="ad"/>
    <w:rsid w:val="008230E1"/>
    <w:rPr>
      <w:rFonts w:eastAsia="Times New Roman"/>
      <w:szCs w:val="20"/>
      <w:lang w:val="uk-UA" w:eastAsia="x-none"/>
    </w:rPr>
  </w:style>
  <w:style w:type="paragraph" w:styleId="af">
    <w:name w:val="Body Text"/>
    <w:basedOn w:val="a"/>
    <w:link w:val="af0"/>
    <w:uiPriority w:val="99"/>
    <w:unhideWhenUsed/>
    <w:rsid w:val="00F26C7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F26C73"/>
    <w:rPr>
      <w:rFonts w:asciiTheme="minorHAnsi" w:hAnsiTheme="minorHAnsi" w:cstheme="minorBidi"/>
      <w:sz w:val="22"/>
      <w:szCs w:val="22"/>
    </w:rPr>
  </w:style>
  <w:style w:type="character" w:customStyle="1" w:styleId="af1">
    <w:name w:val="Основной текст + Полужирный"/>
    <w:basedOn w:val="a0"/>
    <w:rsid w:val="00F26C73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3">
    <w:name w:val="Основной текст (3)"/>
    <w:basedOn w:val="a"/>
    <w:rsid w:val="00F26C73"/>
    <w:pPr>
      <w:widowControl w:val="0"/>
      <w:suppressAutoHyphens/>
      <w:spacing w:after="0" w:line="240" w:lineRule="auto"/>
    </w:pPr>
    <w:rPr>
      <w:rFonts w:ascii="Times New Roman" w:eastAsia="Calibri" w:hAnsi="Times New Roman" w:cs="Mangal"/>
      <w:kern w:val="1"/>
      <w:sz w:val="24"/>
      <w:szCs w:val="24"/>
      <w:lang w:eastAsia="hi-IN" w:bidi="hi-IN"/>
    </w:rPr>
  </w:style>
  <w:style w:type="paragraph" w:customStyle="1" w:styleId="110">
    <w:name w:val="Заголовок №11"/>
    <w:basedOn w:val="a"/>
    <w:rsid w:val="00F26C73"/>
    <w:pPr>
      <w:widowControl w:val="0"/>
      <w:suppressAutoHyphens/>
      <w:spacing w:after="0" w:line="240" w:lineRule="auto"/>
    </w:pPr>
    <w:rPr>
      <w:rFonts w:ascii="Times New Roman" w:eastAsia="Calibri" w:hAnsi="Times New Roman" w:cs="Mangal"/>
      <w:kern w:val="1"/>
      <w:sz w:val="24"/>
      <w:szCs w:val="24"/>
      <w:lang w:eastAsia="hi-IN" w:bidi="hi-IN"/>
    </w:rPr>
  </w:style>
  <w:style w:type="paragraph" w:customStyle="1" w:styleId="6">
    <w:name w:val="Знак Знак6 Знак Знак"/>
    <w:basedOn w:val="a"/>
    <w:rsid w:val="00F26C73"/>
    <w:pPr>
      <w:spacing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2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1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3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8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0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3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7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6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5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5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7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2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7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4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2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5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6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5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0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0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4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6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4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8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D45672582D7EF44F27B83E36D5B1414F77324C9CD7B8363993F040822F1859896CEB5BC1EAE85C749C0E2ACFEBC0E53F970D21EC95CWA70H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831E9-28AD-4A5D-99D6-B95019B5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3145</Words>
  <Characters>17932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Финпроф КПК</cp:lastModifiedBy>
  <cp:revision>29</cp:revision>
  <dcterms:created xsi:type="dcterms:W3CDTF">2021-10-29T13:40:00Z</dcterms:created>
  <dcterms:modified xsi:type="dcterms:W3CDTF">2025-11-06T11:36:00Z</dcterms:modified>
</cp:coreProperties>
</file>